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8" w14:textId="77777777" w:rsidR="00F47602" w:rsidRDefault="00F47602" w:rsidP="00D17AA7">
      <w:pPr>
        <w:widowControl w:val="0"/>
        <w:pBdr>
          <w:top w:val="nil"/>
          <w:left w:val="nil"/>
          <w:bottom w:val="nil"/>
          <w:right w:val="nil"/>
          <w:between w:val="nil"/>
        </w:pBdr>
        <w:spacing w:after="0" w:line="249" w:lineRule="auto"/>
        <w:ind w:left="374" w:right="20"/>
        <w:jc w:val="both"/>
        <w:rPr>
          <w:rFonts w:ascii="Times New Roman" w:eastAsia="Times New Roman" w:hAnsi="Times New Roman" w:cs="Times New Roman"/>
          <w:color w:val="151515"/>
          <w:sz w:val="23"/>
          <w:szCs w:val="23"/>
        </w:rPr>
      </w:pPr>
    </w:p>
    <w:p w14:paraId="2DA5D1C0" w14:textId="5243635C" w:rsidR="00AB74ED" w:rsidRPr="00542445" w:rsidRDefault="00000000" w:rsidP="00BA7C5D">
      <w:pPr>
        <w:widowControl w:val="0"/>
        <w:pBdr>
          <w:top w:val="nil"/>
          <w:left w:val="nil"/>
          <w:bottom w:val="nil"/>
          <w:right w:val="nil"/>
          <w:between w:val="nil"/>
        </w:pBdr>
        <w:spacing w:after="0" w:line="240" w:lineRule="auto"/>
        <w:ind w:right="-218"/>
        <w:jc w:val="center"/>
        <w:rPr>
          <w:rFonts w:ascii="Times New Roman" w:eastAsia="Times New Roman" w:hAnsi="Times New Roman" w:cs="Times New Roman"/>
          <w:b/>
          <w:color w:val="070708"/>
        </w:rPr>
      </w:pPr>
      <w:r w:rsidRPr="00542445">
        <w:rPr>
          <w:rFonts w:ascii="Times New Roman" w:eastAsia="Times New Roman" w:hAnsi="Times New Roman" w:cs="Times New Roman"/>
          <w:b/>
          <w:color w:val="070708"/>
        </w:rPr>
        <w:t>MODELLO DI DICHIARAZIONE</w:t>
      </w:r>
    </w:p>
    <w:p w14:paraId="00000082" w14:textId="63F266BD" w:rsidR="00F47602" w:rsidRPr="00D17AA7" w:rsidRDefault="00BA7C5D" w:rsidP="00BA7C5D">
      <w:pPr>
        <w:widowControl w:val="0"/>
        <w:pBdr>
          <w:top w:val="nil"/>
          <w:left w:val="nil"/>
          <w:bottom w:val="nil"/>
          <w:right w:val="nil"/>
          <w:between w:val="nil"/>
        </w:pBdr>
        <w:spacing w:after="0" w:line="240" w:lineRule="auto"/>
        <w:ind w:right="-218"/>
        <w:jc w:val="center"/>
        <w:rPr>
          <w:rFonts w:ascii="Times New Roman" w:eastAsia="Times New Roman" w:hAnsi="Times New Roman" w:cs="Times New Roman"/>
          <w:color w:val="070708"/>
          <w:sz w:val="18"/>
          <w:szCs w:val="18"/>
        </w:rPr>
      </w:pPr>
      <w:r>
        <w:rPr>
          <w:rFonts w:ascii="Times New Roman" w:eastAsia="Times New Roman" w:hAnsi="Times New Roman" w:cs="Times New Roman"/>
          <w:color w:val="070708"/>
          <w:sz w:val="18"/>
          <w:szCs w:val="18"/>
        </w:rPr>
        <w:t>(</w:t>
      </w:r>
      <w:r w:rsidRPr="00D17AA7">
        <w:rPr>
          <w:rFonts w:ascii="Times New Roman" w:eastAsia="Times New Roman" w:hAnsi="Times New Roman" w:cs="Times New Roman"/>
          <w:color w:val="070708"/>
          <w:sz w:val="18"/>
          <w:szCs w:val="18"/>
        </w:rPr>
        <w:t>Dichiarazione sostitutiva dell'atto di notorietà rilasciata ai sensi degli artt. 46 e 47 del D.P.R. 28 dicembre 2000</w:t>
      </w:r>
      <w:r w:rsidRPr="00D17AA7">
        <w:rPr>
          <w:rFonts w:ascii="Times New Roman" w:eastAsia="Times New Roman" w:hAnsi="Times New Roman" w:cs="Times New Roman"/>
          <w:color w:val="2B2B2C"/>
          <w:sz w:val="18"/>
          <w:szCs w:val="18"/>
        </w:rPr>
        <w:t xml:space="preserve">, </w:t>
      </w:r>
      <w:r w:rsidRPr="00D17AA7">
        <w:rPr>
          <w:rFonts w:ascii="Times New Roman" w:eastAsia="Times New Roman" w:hAnsi="Times New Roman" w:cs="Times New Roman"/>
          <w:color w:val="070708"/>
          <w:sz w:val="18"/>
          <w:szCs w:val="18"/>
        </w:rPr>
        <w:t>n. 445</w:t>
      </w:r>
      <w:r w:rsidR="0053253A" w:rsidRPr="00D17AA7">
        <w:rPr>
          <w:rFonts w:ascii="Times New Roman" w:eastAsia="Times New Roman" w:hAnsi="Times New Roman" w:cs="Times New Roman"/>
          <w:color w:val="070708"/>
          <w:sz w:val="18"/>
          <w:szCs w:val="18"/>
        </w:rPr>
        <w:t>.</w:t>
      </w:r>
      <w:r>
        <w:rPr>
          <w:rFonts w:ascii="Times New Roman" w:eastAsia="Times New Roman" w:hAnsi="Times New Roman" w:cs="Times New Roman"/>
          <w:color w:val="070708"/>
          <w:sz w:val="18"/>
          <w:szCs w:val="18"/>
        </w:rPr>
        <w:t>)</w:t>
      </w:r>
    </w:p>
    <w:p w14:paraId="040EFE70" w14:textId="77777777" w:rsidR="00D17AA7" w:rsidRDefault="00D17AA7" w:rsidP="00D17AA7">
      <w:pPr>
        <w:widowControl w:val="0"/>
        <w:pBdr>
          <w:top w:val="nil"/>
          <w:left w:val="nil"/>
          <w:bottom w:val="nil"/>
          <w:right w:val="nil"/>
          <w:between w:val="nil"/>
        </w:pBdr>
        <w:spacing w:after="0" w:line="240" w:lineRule="auto"/>
        <w:ind w:left="851" w:right="-218"/>
        <w:jc w:val="center"/>
        <w:rPr>
          <w:rFonts w:ascii="Times New Roman" w:eastAsia="Times New Roman" w:hAnsi="Times New Roman" w:cs="Times New Roman"/>
          <w:color w:val="070708"/>
          <w:sz w:val="16"/>
          <w:szCs w:val="16"/>
        </w:rPr>
      </w:pPr>
    </w:p>
    <w:p w14:paraId="77DAFFC4" w14:textId="77777777" w:rsidR="00D17AA7" w:rsidRPr="00D17AA7" w:rsidRDefault="00D17AA7" w:rsidP="00D17AA7">
      <w:pPr>
        <w:widowControl w:val="0"/>
        <w:pBdr>
          <w:top w:val="nil"/>
          <w:left w:val="nil"/>
          <w:bottom w:val="nil"/>
          <w:right w:val="nil"/>
          <w:between w:val="nil"/>
        </w:pBdr>
        <w:spacing w:after="0" w:line="360" w:lineRule="auto"/>
        <w:ind w:left="851" w:right="-218"/>
        <w:jc w:val="center"/>
        <w:rPr>
          <w:rFonts w:ascii="Times New Roman" w:eastAsia="Times New Roman" w:hAnsi="Times New Roman" w:cs="Times New Roman"/>
          <w:color w:val="070708"/>
          <w:sz w:val="16"/>
          <w:szCs w:val="16"/>
        </w:rPr>
      </w:pPr>
    </w:p>
    <w:p w14:paraId="00000083" w14:textId="6DBAF416" w:rsidR="00F47602" w:rsidRDefault="00000000" w:rsidP="00D17AA7">
      <w:pPr>
        <w:widowControl w:val="0"/>
        <w:pBdr>
          <w:top w:val="nil"/>
          <w:left w:val="nil"/>
          <w:bottom w:val="nil"/>
          <w:right w:val="nil"/>
          <w:between w:val="nil"/>
        </w:pBdr>
        <w:spacing w:after="0" w:line="360" w:lineRule="auto"/>
        <w:ind w:right="-218"/>
        <w:jc w:val="both"/>
        <w:rPr>
          <w:rFonts w:ascii="Times New Roman" w:eastAsia="Times New Roman" w:hAnsi="Times New Roman" w:cs="Times New Roman"/>
          <w:color w:val="070708"/>
        </w:rPr>
      </w:pPr>
      <w:r w:rsidRPr="00542445">
        <w:rPr>
          <w:rFonts w:ascii="Times New Roman" w:eastAsia="Times New Roman" w:hAnsi="Times New Roman" w:cs="Times New Roman"/>
          <w:color w:val="070708"/>
        </w:rPr>
        <w:t>Il</w:t>
      </w:r>
      <w:r w:rsidR="00E87FA6">
        <w:rPr>
          <w:rFonts w:ascii="Times New Roman" w:eastAsia="Times New Roman" w:hAnsi="Times New Roman" w:cs="Times New Roman"/>
          <w:color w:val="070708"/>
        </w:rPr>
        <w:t>/La</w:t>
      </w:r>
      <w:r w:rsidRPr="00542445">
        <w:rPr>
          <w:rFonts w:ascii="Times New Roman" w:eastAsia="Times New Roman" w:hAnsi="Times New Roman" w:cs="Times New Roman"/>
          <w:color w:val="070708"/>
        </w:rPr>
        <w:t xml:space="preserve"> sottoscritto</w:t>
      </w:r>
      <w:r w:rsidR="00AD1800">
        <w:rPr>
          <w:rFonts w:ascii="Times New Roman" w:eastAsia="Times New Roman" w:hAnsi="Times New Roman" w:cs="Times New Roman"/>
          <w:color w:val="070708"/>
        </w:rPr>
        <w:t>______________________</w:t>
      </w:r>
      <w:r w:rsidR="00D17AA7">
        <w:rPr>
          <w:rFonts w:ascii="Times New Roman" w:eastAsia="Times New Roman" w:hAnsi="Times New Roman" w:cs="Times New Roman"/>
          <w:color w:val="070708"/>
        </w:rPr>
        <w:t>__________________</w:t>
      </w:r>
      <w:r w:rsidR="00AD1800">
        <w:rPr>
          <w:rFonts w:ascii="Times New Roman" w:eastAsia="Times New Roman" w:hAnsi="Times New Roman" w:cs="Times New Roman"/>
          <w:color w:val="070708"/>
        </w:rPr>
        <w:t>__</w:t>
      </w:r>
      <w:r w:rsidRPr="00542445">
        <w:rPr>
          <w:rFonts w:ascii="Times New Roman" w:eastAsia="Times New Roman" w:hAnsi="Times New Roman" w:cs="Times New Roman"/>
          <w:color w:val="2B2B2C"/>
        </w:rPr>
        <w:t xml:space="preserve"> </w:t>
      </w:r>
      <w:r w:rsidRPr="00542445">
        <w:rPr>
          <w:rFonts w:ascii="Times New Roman" w:eastAsia="Times New Roman" w:hAnsi="Times New Roman" w:cs="Times New Roman"/>
          <w:color w:val="070708"/>
        </w:rPr>
        <w:t xml:space="preserve">in ordine al conferimento dell'incarico di Dirigente </w:t>
      </w:r>
      <w:r w:rsidR="00DF0DA8">
        <w:rPr>
          <w:rFonts w:ascii="Times New Roman" w:eastAsia="Times New Roman" w:hAnsi="Times New Roman" w:cs="Times New Roman"/>
          <w:color w:val="070708"/>
        </w:rPr>
        <w:t>Amministrativo</w:t>
      </w:r>
      <w:r w:rsidRPr="00542445">
        <w:rPr>
          <w:rFonts w:ascii="Times New Roman" w:eastAsia="Times New Roman" w:hAnsi="Times New Roman" w:cs="Times New Roman"/>
          <w:color w:val="070708"/>
        </w:rPr>
        <w:t xml:space="preserve"> presso il Consorzio per le </w:t>
      </w:r>
      <w:r w:rsidR="00AD1800">
        <w:rPr>
          <w:rFonts w:ascii="Times New Roman" w:eastAsia="Times New Roman" w:hAnsi="Times New Roman" w:cs="Times New Roman"/>
          <w:color w:val="070708"/>
        </w:rPr>
        <w:t>A</w:t>
      </w:r>
      <w:r w:rsidRPr="00542445">
        <w:rPr>
          <w:rFonts w:ascii="Times New Roman" w:eastAsia="Times New Roman" w:hAnsi="Times New Roman" w:cs="Times New Roman"/>
          <w:color w:val="070708"/>
        </w:rPr>
        <w:t>utostrad</w:t>
      </w:r>
      <w:r w:rsidRPr="00542445">
        <w:rPr>
          <w:rFonts w:ascii="Times New Roman" w:eastAsia="Times New Roman" w:hAnsi="Times New Roman" w:cs="Times New Roman"/>
          <w:color w:val="000000"/>
        </w:rPr>
        <w:t xml:space="preserve">e </w:t>
      </w:r>
      <w:r w:rsidRPr="00542445">
        <w:rPr>
          <w:rFonts w:ascii="Times New Roman" w:eastAsia="Times New Roman" w:hAnsi="Times New Roman" w:cs="Times New Roman"/>
          <w:color w:val="070708"/>
        </w:rPr>
        <w:t xml:space="preserve">Siciliane, presa visione della normativa introdotta dal </w:t>
      </w:r>
      <w:r w:rsidR="00D17AA7">
        <w:rPr>
          <w:rFonts w:ascii="Times New Roman" w:eastAsia="Times New Roman" w:hAnsi="Times New Roman" w:cs="Times New Roman"/>
          <w:color w:val="070708"/>
        </w:rPr>
        <w:t>D</w:t>
      </w:r>
      <w:r w:rsidRPr="00542445">
        <w:rPr>
          <w:rFonts w:ascii="Times New Roman" w:eastAsia="Times New Roman" w:hAnsi="Times New Roman" w:cs="Times New Roman"/>
          <w:color w:val="2B2B2C"/>
        </w:rPr>
        <w:t>.</w:t>
      </w:r>
      <w:r w:rsidRPr="00542445">
        <w:rPr>
          <w:rFonts w:ascii="Times New Roman" w:eastAsia="Times New Roman" w:hAnsi="Times New Roman" w:cs="Times New Roman"/>
          <w:color w:val="070708"/>
        </w:rPr>
        <w:t>lgs</w:t>
      </w:r>
      <w:r w:rsidRPr="00542445">
        <w:rPr>
          <w:rFonts w:ascii="Times New Roman" w:eastAsia="Times New Roman" w:hAnsi="Times New Roman" w:cs="Times New Roman"/>
          <w:color w:val="000000"/>
        </w:rPr>
        <w:t>.</w:t>
      </w:r>
      <w:r w:rsidR="00D17AA7">
        <w:rPr>
          <w:rFonts w:ascii="Times New Roman" w:eastAsia="Times New Roman" w:hAnsi="Times New Roman" w:cs="Times New Roman"/>
          <w:color w:val="000000"/>
        </w:rPr>
        <w:t xml:space="preserve"> </w:t>
      </w:r>
      <w:r w:rsidRPr="00542445">
        <w:rPr>
          <w:rFonts w:ascii="Times New Roman" w:eastAsia="Times New Roman" w:hAnsi="Times New Roman" w:cs="Times New Roman"/>
          <w:color w:val="070708"/>
        </w:rPr>
        <w:t>39</w:t>
      </w:r>
      <w:r w:rsidRPr="00542445">
        <w:rPr>
          <w:rFonts w:ascii="Times New Roman" w:eastAsia="Times New Roman" w:hAnsi="Times New Roman" w:cs="Times New Roman"/>
          <w:color w:val="2B2B2C"/>
        </w:rPr>
        <w:t>/</w:t>
      </w:r>
      <w:r w:rsidRPr="00542445">
        <w:rPr>
          <w:rFonts w:ascii="Times New Roman" w:eastAsia="Times New Roman" w:hAnsi="Times New Roman" w:cs="Times New Roman"/>
          <w:color w:val="070708"/>
        </w:rPr>
        <w:t>2013 e visto in particolare l'art</w:t>
      </w:r>
      <w:r w:rsidRPr="00542445">
        <w:rPr>
          <w:rFonts w:ascii="Times New Roman" w:eastAsia="Times New Roman" w:hAnsi="Times New Roman" w:cs="Times New Roman"/>
          <w:color w:val="2B2B2C"/>
        </w:rPr>
        <w:t xml:space="preserve">. </w:t>
      </w:r>
      <w:r w:rsidRPr="00542445">
        <w:rPr>
          <w:rFonts w:ascii="Times New Roman" w:eastAsia="Times New Roman" w:hAnsi="Times New Roman" w:cs="Times New Roman"/>
          <w:color w:val="070708"/>
        </w:rPr>
        <w:t>20 del medesimo decreto, sotto la propria responsabilità e consapevole delle sanzioni di cui al comma 5 del predetto art. 20 e delle conseguenze penali previste dall'art</w:t>
      </w:r>
      <w:r w:rsidRPr="00542445">
        <w:rPr>
          <w:rFonts w:ascii="Times New Roman" w:eastAsia="Times New Roman" w:hAnsi="Times New Roman" w:cs="Times New Roman"/>
          <w:color w:val="000000"/>
        </w:rPr>
        <w:t xml:space="preserve">. </w:t>
      </w:r>
      <w:r w:rsidRPr="00542445">
        <w:rPr>
          <w:rFonts w:ascii="Times New Roman" w:eastAsia="Times New Roman" w:hAnsi="Times New Roman" w:cs="Times New Roman"/>
          <w:color w:val="070708"/>
        </w:rPr>
        <w:t>76 del D.P.R. n. 445</w:t>
      </w:r>
      <w:r w:rsidRPr="00542445">
        <w:rPr>
          <w:rFonts w:ascii="Times New Roman" w:eastAsia="Times New Roman" w:hAnsi="Times New Roman" w:cs="Times New Roman"/>
          <w:color w:val="2B2B2C"/>
        </w:rPr>
        <w:t>/</w:t>
      </w:r>
      <w:r w:rsidRPr="00542445">
        <w:rPr>
          <w:rFonts w:ascii="Times New Roman" w:eastAsia="Times New Roman" w:hAnsi="Times New Roman" w:cs="Times New Roman"/>
          <w:color w:val="070708"/>
        </w:rPr>
        <w:t xml:space="preserve">2000 per le ipotesi di falsità in atti e dichiarazioni mendaci: </w:t>
      </w:r>
    </w:p>
    <w:p w14:paraId="00000084" w14:textId="0058DE3D" w:rsidR="00F47602" w:rsidRPr="00297C58" w:rsidRDefault="00000000" w:rsidP="00BA7C5D">
      <w:pPr>
        <w:widowControl w:val="0"/>
        <w:pBdr>
          <w:top w:val="nil"/>
          <w:left w:val="nil"/>
          <w:bottom w:val="nil"/>
          <w:right w:val="nil"/>
          <w:between w:val="nil"/>
        </w:pBdr>
        <w:spacing w:after="0" w:line="360" w:lineRule="auto"/>
        <w:ind w:right="-218"/>
        <w:jc w:val="center"/>
        <w:rPr>
          <w:rFonts w:ascii="Times New Roman" w:eastAsia="Times New Roman" w:hAnsi="Times New Roman" w:cs="Times New Roman"/>
          <w:b/>
          <w:bCs/>
          <w:color w:val="070708"/>
        </w:rPr>
      </w:pPr>
      <w:r w:rsidRPr="00297C58">
        <w:rPr>
          <w:rFonts w:ascii="Times New Roman" w:eastAsia="Times New Roman" w:hAnsi="Times New Roman" w:cs="Times New Roman"/>
          <w:b/>
          <w:bCs/>
          <w:color w:val="070708"/>
        </w:rPr>
        <w:t>DICHIARA</w:t>
      </w:r>
    </w:p>
    <w:p w14:paraId="00000085" w14:textId="03CF8E35" w:rsidR="00F47602" w:rsidRPr="00542445" w:rsidRDefault="00000000" w:rsidP="00D17AA7">
      <w:pPr>
        <w:widowControl w:val="0"/>
        <w:pBdr>
          <w:top w:val="nil"/>
          <w:left w:val="nil"/>
          <w:bottom w:val="nil"/>
          <w:right w:val="nil"/>
          <w:between w:val="nil"/>
        </w:pBdr>
        <w:spacing w:after="0" w:line="360" w:lineRule="auto"/>
        <w:ind w:left="142" w:right="-218" w:hanging="142"/>
        <w:jc w:val="both"/>
        <w:rPr>
          <w:rFonts w:ascii="Times New Roman" w:eastAsia="Times New Roman" w:hAnsi="Times New Roman" w:cs="Times New Roman"/>
          <w:color w:val="070708"/>
        </w:rPr>
      </w:pPr>
      <w:r w:rsidRPr="00542445">
        <w:rPr>
          <w:rFonts w:ascii="Times New Roman" w:eastAsia="Times New Roman" w:hAnsi="Times New Roman" w:cs="Times New Roman"/>
          <w:color w:val="070708"/>
        </w:rPr>
        <w:t>• di non trovarsi in alcuna delle cause di inconferibilit</w:t>
      </w:r>
      <w:r w:rsidR="00D22C3A">
        <w:rPr>
          <w:rFonts w:ascii="Times New Roman" w:eastAsia="Times New Roman" w:hAnsi="Times New Roman" w:cs="Times New Roman"/>
          <w:color w:val="070708"/>
        </w:rPr>
        <w:t xml:space="preserve">à </w:t>
      </w:r>
      <w:r w:rsidRPr="00542445">
        <w:rPr>
          <w:rFonts w:ascii="Times New Roman" w:eastAsia="Times New Roman" w:hAnsi="Times New Roman" w:cs="Times New Roman"/>
          <w:color w:val="070708"/>
        </w:rPr>
        <w:t xml:space="preserve">dell'incarico di cui al </w:t>
      </w:r>
      <w:r w:rsidR="00D17AA7">
        <w:rPr>
          <w:rFonts w:ascii="Times New Roman" w:eastAsia="Times New Roman" w:hAnsi="Times New Roman" w:cs="Times New Roman"/>
          <w:color w:val="070708"/>
        </w:rPr>
        <w:t>D</w:t>
      </w:r>
      <w:r w:rsidRPr="00542445">
        <w:rPr>
          <w:rFonts w:ascii="Times New Roman" w:eastAsia="Times New Roman" w:hAnsi="Times New Roman" w:cs="Times New Roman"/>
          <w:color w:val="070708"/>
        </w:rPr>
        <w:t>.lgs. 8 aprile 2013, n. 39 (artt. 3</w:t>
      </w:r>
      <w:r w:rsidRPr="00542445">
        <w:rPr>
          <w:rFonts w:ascii="Times New Roman" w:eastAsia="Times New Roman" w:hAnsi="Times New Roman" w:cs="Times New Roman"/>
          <w:color w:val="000000"/>
        </w:rPr>
        <w:t>-</w:t>
      </w:r>
      <w:r w:rsidRPr="00542445">
        <w:rPr>
          <w:rFonts w:ascii="Times New Roman" w:eastAsia="Times New Roman" w:hAnsi="Times New Roman" w:cs="Times New Roman"/>
          <w:color w:val="070708"/>
        </w:rPr>
        <w:t>4</w:t>
      </w:r>
      <w:r w:rsidRPr="00542445">
        <w:rPr>
          <w:rFonts w:ascii="Times New Roman" w:eastAsia="Times New Roman" w:hAnsi="Times New Roman" w:cs="Times New Roman"/>
          <w:color w:val="000000"/>
        </w:rPr>
        <w:t>-</w:t>
      </w:r>
      <w:r w:rsidRPr="00542445">
        <w:rPr>
          <w:rFonts w:ascii="Times New Roman" w:eastAsia="Times New Roman" w:hAnsi="Times New Roman" w:cs="Times New Roman"/>
          <w:color w:val="070708"/>
        </w:rPr>
        <w:t xml:space="preserve">7) </w:t>
      </w:r>
    </w:p>
    <w:p w14:paraId="1E98CD75" w14:textId="77777777" w:rsidR="00D17AA7" w:rsidRDefault="00000000" w:rsidP="00D17AA7">
      <w:pPr>
        <w:widowControl w:val="0"/>
        <w:pBdr>
          <w:top w:val="nil"/>
          <w:left w:val="nil"/>
          <w:bottom w:val="nil"/>
          <w:right w:val="nil"/>
          <w:between w:val="nil"/>
        </w:pBdr>
        <w:spacing w:after="0" w:line="360" w:lineRule="auto"/>
        <w:ind w:left="142" w:right="-218" w:hanging="142"/>
        <w:jc w:val="both"/>
        <w:rPr>
          <w:rFonts w:ascii="Times New Roman" w:eastAsia="Times New Roman" w:hAnsi="Times New Roman" w:cs="Times New Roman"/>
          <w:color w:val="070708"/>
        </w:rPr>
      </w:pPr>
      <w:r w:rsidRPr="00542445">
        <w:rPr>
          <w:rFonts w:ascii="Times New Roman" w:eastAsia="Times New Roman" w:hAnsi="Times New Roman" w:cs="Times New Roman"/>
          <w:color w:val="070708"/>
        </w:rPr>
        <w:t xml:space="preserve">• di non trovarsi in alcuna delle cause di incompatibilità dell'incarico di cui al </w:t>
      </w:r>
      <w:r w:rsidR="00D17AA7">
        <w:rPr>
          <w:rFonts w:ascii="Times New Roman" w:eastAsia="Times New Roman" w:hAnsi="Times New Roman" w:cs="Times New Roman"/>
          <w:color w:val="070708"/>
        </w:rPr>
        <w:t>D</w:t>
      </w:r>
      <w:r w:rsidRPr="00542445">
        <w:rPr>
          <w:rFonts w:ascii="Times New Roman" w:eastAsia="Times New Roman" w:hAnsi="Times New Roman" w:cs="Times New Roman"/>
          <w:color w:val="070708"/>
        </w:rPr>
        <w:t xml:space="preserve">.lgs. 8 aprile 2013, </w:t>
      </w:r>
    </w:p>
    <w:p w14:paraId="00000086" w14:textId="1DC16051" w:rsidR="00F47602" w:rsidRPr="00542445" w:rsidRDefault="00000000" w:rsidP="00D17AA7">
      <w:pPr>
        <w:widowControl w:val="0"/>
        <w:pBdr>
          <w:top w:val="nil"/>
          <w:left w:val="nil"/>
          <w:bottom w:val="nil"/>
          <w:right w:val="nil"/>
          <w:between w:val="nil"/>
        </w:pBdr>
        <w:spacing w:after="0" w:line="360" w:lineRule="auto"/>
        <w:ind w:left="142" w:right="-218" w:hanging="142"/>
        <w:jc w:val="both"/>
        <w:rPr>
          <w:rFonts w:ascii="Times New Roman" w:eastAsia="Times New Roman" w:hAnsi="Times New Roman" w:cs="Times New Roman"/>
          <w:color w:val="070708"/>
        </w:rPr>
      </w:pPr>
      <w:r w:rsidRPr="00542445">
        <w:rPr>
          <w:rFonts w:ascii="Times New Roman" w:eastAsia="Times New Roman" w:hAnsi="Times New Roman" w:cs="Times New Roman"/>
          <w:color w:val="070708"/>
        </w:rPr>
        <w:t xml:space="preserve">n. 39 (artt.9-11-12-13) </w:t>
      </w:r>
    </w:p>
    <w:p w14:paraId="4288614C" w14:textId="455DD94F" w:rsidR="00D22C3A" w:rsidRPr="00D17AA7" w:rsidRDefault="00000000" w:rsidP="00D17AA7">
      <w:pPr>
        <w:widowControl w:val="0"/>
        <w:pBdr>
          <w:top w:val="nil"/>
          <w:left w:val="nil"/>
          <w:bottom w:val="nil"/>
          <w:right w:val="nil"/>
          <w:between w:val="nil"/>
        </w:pBdr>
        <w:spacing w:after="0" w:line="360" w:lineRule="auto"/>
        <w:ind w:left="142" w:right="-218" w:hanging="142"/>
        <w:jc w:val="both"/>
        <w:rPr>
          <w:rFonts w:ascii="Times New Roman" w:eastAsia="Times New Roman" w:hAnsi="Times New Roman" w:cs="Times New Roman"/>
          <w:color w:val="070708"/>
        </w:rPr>
      </w:pPr>
      <w:r w:rsidRPr="00542445">
        <w:rPr>
          <w:rFonts w:ascii="Times New Roman" w:eastAsia="Times New Roman" w:hAnsi="Times New Roman" w:cs="Times New Roman"/>
          <w:color w:val="070708"/>
        </w:rPr>
        <w:t>• di ricoprire attualmente il seguente incarico</w:t>
      </w:r>
      <w:r w:rsidR="00D17AA7">
        <w:rPr>
          <w:rFonts w:ascii="Times New Roman" w:eastAsia="Times New Roman" w:hAnsi="Times New Roman" w:cs="Times New Roman"/>
          <w:color w:val="070708"/>
        </w:rPr>
        <w:t xml:space="preserve">: </w:t>
      </w:r>
      <w:r w:rsidR="00D17AA7">
        <w:rPr>
          <w:rFonts w:ascii="Times New Roman" w:eastAsia="Times New Roman" w:hAnsi="Times New Roman" w:cs="Times New Roman"/>
          <w:color w:val="2B2B2C"/>
        </w:rPr>
        <w:t>_____________________________________________</w:t>
      </w:r>
    </w:p>
    <w:p w14:paraId="297CC985" w14:textId="351D7735" w:rsidR="00573D9B" w:rsidRDefault="00000000" w:rsidP="00D17AA7">
      <w:pPr>
        <w:widowControl w:val="0"/>
        <w:pBdr>
          <w:top w:val="nil"/>
          <w:left w:val="nil"/>
          <w:bottom w:val="nil"/>
          <w:right w:val="nil"/>
          <w:between w:val="nil"/>
        </w:pBdr>
        <w:spacing w:after="0" w:line="360" w:lineRule="auto"/>
        <w:ind w:left="142" w:right="-218" w:hanging="142"/>
        <w:jc w:val="both"/>
        <w:rPr>
          <w:rFonts w:ascii="Times New Roman" w:eastAsia="Times New Roman" w:hAnsi="Times New Roman" w:cs="Times New Roman"/>
          <w:color w:val="070708"/>
        </w:rPr>
      </w:pPr>
      <w:r w:rsidRPr="00542445">
        <w:rPr>
          <w:rFonts w:ascii="Times New Roman" w:eastAsia="Times New Roman" w:hAnsi="Times New Roman" w:cs="Times New Roman"/>
          <w:color w:val="070708"/>
        </w:rPr>
        <w:t>• di non avere subito condanne per reati commessi contro la pubblica amministrazione</w:t>
      </w:r>
      <w:r w:rsidR="00297C58">
        <w:rPr>
          <w:rFonts w:ascii="Times New Roman" w:eastAsia="Times New Roman" w:hAnsi="Times New Roman" w:cs="Times New Roman"/>
          <w:color w:val="070708"/>
        </w:rPr>
        <w:t>.</w:t>
      </w:r>
    </w:p>
    <w:p w14:paraId="42E938FB" w14:textId="77777777" w:rsidR="00297C58" w:rsidRDefault="00297C58" w:rsidP="00D17AA7">
      <w:pPr>
        <w:widowControl w:val="0"/>
        <w:pBdr>
          <w:top w:val="nil"/>
          <w:left w:val="nil"/>
          <w:bottom w:val="nil"/>
          <w:right w:val="nil"/>
          <w:between w:val="nil"/>
        </w:pBdr>
        <w:spacing w:after="0" w:line="360" w:lineRule="auto"/>
        <w:ind w:left="851" w:right="-218"/>
        <w:jc w:val="both"/>
        <w:rPr>
          <w:rFonts w:ascii="Times New Roman" w:eastAsia="Times New Roman" w:hAnsi="Times New Roman" w:cs="Times New Roman"/>
          <w:color w:val="070708"/>
        </w:rPr>
      </w:pPr>
    </w:p>
    <w:p w14:paraId="0000008A" w14:textId="334BC5E3" w:rsidR="00F47602" w:rsidRDefault="00000000" w:rsidP="00D17AA7">
      <w:pPr>
        <w:widowControl w:val="0"/>
        <w:pBdr>
          <w:top w:val="nil"/>
          <w:left w:val="nil"/>
          <w:bottom w:val="nil"/>
          <w:right w:val="nil"/>
          <w:between w:val="nil"/>
        </w:pBdr>
        <w:spacing w:after="0" w:line="360" w:lineRule="auto"/>
        <w:ind w:right="-218"/>
        <w:jc w:val="center"/>
        <w:rPr>
          <w:rFonts w:ascii="Times New Roman" w:eastAsia="Times New Roman" w:hAnsi="Times New Roman" w:cs="Times New Roman"/>
          <w:b/>
          <w:bCs/>
          <w:color w:val="070708"/>
        </w:rPr>
      </w:pPr>
      <w:r w:rsidRPr="00573D9B">
        <w:rPr>
          <w:rFonts w:ascii="Times New Roman" w:eastAsia="Times New Roman" w:hAnsi="Times New Roman" w:cs="Times New Roman"/>
          <w:b/>
          <w:bCs/>
          <w:color w:val="070708"/>
        </w:rPr>
        <w:t>SI IMPEGNA</w:t>
      </w:r>
    </w:p>
    <w:p w14:paraId="210DDE68" w14:textId="77777777" w:rsidR="00792902" w:rsidRDefault="00792902" w:rsidP="00D17AA7">
      <w:pPr>
        <w:widowControl w:val="0"/>
        <w:pBdr>
          <w:top w:val="nil"/>
          <w:left w:val="nil"/>
          <w:bottom w:val="nil"/>
          <w:right w:val="nil"/>
          <w:between w:val="nil"/>
        </w:pBdr>
        <w:spacing w:after="0" w:line="360" w:lineRule="auto"/>
        <w:ind w:left="851" w:right="-218"/>
        <w:jc w:val="both"/>
        <w:rPr>
          <w:rFonts w:ascii="Times New Roman" w:eastAsia="Times New Roman" w:hAnsi="Times New Roman" w:cs="Times New Roman"/>
          <w:b/>
          <w:bCs/>
          <w:color w:val="070708"/>
        </w:rPr>
      </w:pPr>
    </w:p>
    <w:p w14:paraId="0000008B" w14:textId="3CE83456" w:rsidR="00F47602" w:rsidRPr="00542445" w:rsidRDefault="00000000" w:rsidP="00D17AA7">
      <w:pPr>
        <w:widowControl w:val="0"/>
        <w:pBdr>
          <w:top w:val="nil"/>
          <w:left w:val="nil"/>
          <w:bottom w:val="nil"/>
          <w:right w:val="nil"/>
          <w:between w:val="nil"/>
        </w:pBdr>
        <w:spacing w:after="0" w:line="360" w:lineRule="auto"/>
        <w:ind w:right="-218"/>
        <w:jc w:val="both"/>
        <w:rPr>
          <w:rFonts w:ascii="Times New Roman" w:eastAsia="Times New Roman" w:hAnsi="Times New Roman" w:cs="Times New Roman"/>
          <w:color w:val="070708"/>
        </w:rPr>
      </w:pPr>
      <w:r w:rsidRPr="00542445">
        <w:rPr>
          <w:rFonts w:ascii="Times New Roman" w:eastAsia="Times New Roman" w:hAnsi="Times New Roman" w:cs="Times New Roman"/>
          <w:color w:val="070708"/>
        </w:rPr>
        <w:t>Ai sensi dell'art</w:t>
      </w:r>
      <w:r w:rsidRPr="00542445">
        <w:rPr>
          <w:rFonts w:ascii="Times New Roman" w:eastAsia="Times New Roman" w:hAnsi="Times New Roman" w:cs="Times New Roman"/>
          <w:color w:val="2B2B2C"/>
        </w:rPr>
        <w:t xml:space="preserve">. </w:t>
      </w:r>
      <w:r w:rsidRPr="00542445">
        <w:rPr>
          <w:rFonts w:ascii="Times New Roman" w:eastAsia="Times New Roman" w:hAnsi="Times New Roman" w:cs="Times New Roman"/>
          <w:color w:val="070708"/>
        </w:rPr>
        <w:t xml:space="preserve">20 del </w:t>
      </w:r>
      <w:r w:rsidR="00D17AA7">
        <w:rPr>
          <w:rFonts w:ascii="Times New Roman" w:eastAsia="Times New Roman" w:hAnsi="Times New Roman" w:cs="Times New Roman"/>
          <w:color w:val="070708"/>
        </w:rPr>
        <w:t>D</w:t>
      </w:r>
      <w:r w:rsidRPr="00542445">
        <w:rPr>
          <w:rFonts w:ascii="Times New Roman" w:eastAsia="Times New Roman" w:hAnsi="Times New Roman" w:cs="Times New Roman"/>
          <w:color w:val="070708"/>
        </w:rPr>
        <w:t>.lgs. 39</w:t>
      </w:r>
      <w:r w:rsidRPr="00542445">
        <w:rPr>
          <w:rFonts w:ascii="Times New Roman" w:eastAsia="Times New Roman" w:hAnsi="Times New Roman" w:cs="Times New Roman"/>
          <w:color w:val="2B2B2C"/>
        </w:rPr>
        <w:t>/</w:t>
      </w:r>
      <w:r w:rsidRPr="00542445">
        <w:rPr>
          <w:rFonts w:ascii="Times New Roman" w:eastAsia="Times New Roman" w:hAnsi="Times New Roman" w:cs="Times New Roman"/>
          <w:color w:val="070708"/>
        </w:rPr>
        <w:t>2013 a rendere dichiarazione</w:t>
      </w:r>
      <w:r w:rsidRPr="00542445">
        <w:rPr>
          <w:rFonts w:ascii="Times New Roman" w:eastAsia="Times New Roman" w:hAnsi="Times New Roman" w:cs="Times New Roman"/>
          <w:color w:val="2B2B2C"/>
        </w:rPr>
        <w:t xml:space="preserve">, </w:t>
      </w:r>
      <w:r w:rsidRPr="00542445">
        <w:rPr>
          <w:rFonts w:ascii="Times New Roman" w:eastAsia="Times New Roman" w:hAnsi="Times New Roman" w:cs="Times New Roman"/>
          <w:color w:val="070708"/>
        </w:rPr>
        <w:t>con cadenza annuale</w:t>
      </w:r>
      <w:r w:rsidRPr="00542445">
        <w:rPr>
          <w:rFonts w:ascii="Times New Roman" w:eastAsia="Times New Roman" w:hAnsi="Times New Roman" w:cs="Times New Roman"/>
          <w:color w:val="2B2B2C"/>
        </w:rPr>
        <w:t xml:space="preserve">, </w:t>
      </w:r>
      <w:r w:rsidRPr="00542445">
        <w:rPr>
          <w:rFonts w:ascii="Times New Roman" w:eastAsia="Times New Roman" w:hAnsi="Times New Roman" w:cs="Times New Roman"/>
          <w:color w:val="070708"/>
        </w:rPr>
        <w:t>sulla insu</w:t>
      </w:r>
      <w:r w:rsidRPr="00542445">
        <w:rPr>
          <w:rFonts w:ascii="Times New Roman" w:eastAsia="Times New Roman" w:hAnsi="Times New Roman" w:cs="Times New Roman"/>
          <w:color w:val="2B2B2C"/>
        </w:rPr>
        <w:t>s</w:t>
      </w:r>
      <w:r w:rsidRPr="00542445">
        <w:rPr>
          <w:rFonts w:ascii="Times New Roman" w:eastAsia="Times New Roman" w:hAnsi="Times New Roman" w:cs="Times New Roman"/>
          <w:color w:val="070708"/>
        </w:rPr>
        <w:t>sistenza delle cause di incompatibilità previste dal citato decreto e a comunicare tempestivamente eventuali variazioni del contenuto della presente rendendo</w:t>
      </w:r>
      <w:r w:rsidRPr="00542445">
        <w:rPr>
          <w:rFonts w:ascii="Times New Roman" w:eastAsia="Times New Roman" w:hAnsi="Times New Roman" w:cs="Times New Roman"/>
          <w:color w:val="2B2B2C"/>
        </w:rPr>
        <w:t xml:space="preserve">, </w:t>
      </w:r>
      <w:r w:rsidRPr="00542445">
        <w:rPr>
          <w:rFonts w:ascii="Times New Roman" w:eastAsia="Times New Roman" w:hAnsi="Times New Roman" w:cs="Times New Roman"/>
          <w:color w:val="070708"/>
        </w:rPr>
        <w:t xml:space="preserve">se del caso, una nuova dichiarazione sostitutiva. </w:t>
      </w:r>
    </w:p>
    <w:p w14:paraId="0000008C" w14:textId="77777777" w:rsidR="00F47602" w:rsidRPr="0053253A" w:rsidRDefault="00000000" w:rsidP="00D17AA7">
      <w:pPr>
        <w:widowControl w:val="0"/>
        <w:pBdr>
          <w:top w:val="nil"/>
          <w:left w:val="nil"/>
          <w:bottom w:val="nil"/>
          <w:right w:val="nil"/>
          <w:between w:val="nil"/>
        </w:pBdr>
        <w:spacing w:after="0" w:line="360" w:lineRule="auto"/>
        <w:ind w:right="-218"/>
        <w:jc w:val="both"/>
        <w:rPr>
          <w:rFonts w:ascii="Times New Roman" w:eastAsia="Times New Roman" w:hAnsi="Times New Roman" w:cs="Times New Roman"/>
          <w:i/>
          <w:iCs/>
          <w:color w:val="070708"/>
        </w:rPr>
      </w:pPr>
      <w:r w:rsidRPr="0053253A">
        <w:rPr>
          <w:rFonts w:ascii="Times New Roman" w:eastAsia="Times New Roman" w:hAnsi="Times New Roman" w:cs="Times New Roman"/>
          <w:i/>
          <w:iCs/>
          <w:color w:val="070708"/>
        </w:rPr>
        <w:t xml:space="preserve">Trattamento dei dati personali </w:t>
      </w:r>
    </w:p>
    <w:p w14:paraId="63CEF389" w14:textId="6F4D97B2" w:rsidR="004E7DE0" w:rsidRDefault="00000000" w:rsidP="00D17AA7">
      <w:pPr>
        <w:widowControl w:val="0"/>
        <w:pBdr>
          <w:top w:val="nil"/>
          <w:left w:val="nil"/>
          <w:bottom w:val="nil"/>
          <w:right w:val="nil"/>
          <w:between w:val="nil"/>
        </w:pBdr>
        <w:spacing w:after="0" w:line="360" w:lineRule="auto"/>
        <w:ind w:right="-218"/>
        <w:jc w:val="both"/>
        <w:rPr>
          <w:rFonts w:ascii="Times New Roman" w:eastAsia="Times New Roman" w:hAnsi="Times New Roman" w:cs="Times New Roman"/>
          <w:color w:val="070708"/>
        </w:rPr>
      </w:pPr>
      <w:r w:rsidRPr="00542445">
        <w:rPr>
          <w:rFonts w:ascii="Times New Roman" w:eastAsia="Times New Roman" w:hAnsi="Times New Roman" w:cs="Times New Roman"/>
          <w:color w:val="070708"/>
        </w:rPr>
        <w:t>Il sottoscritto autori</w:t>
      </w:r>
      <w:r w:rsidRPr="00542445">
        <w:rPr>
          <w:rFonts w:ascii="Times New Roman" w:eastAsia="Times New Roman" w:hAnsi="Times New Roman" w:cs="Times New Roman"/>
          <w:color w:val="2B2B2C"/>
        </w:rPr>
        <w:t>z</w:t>
      </w:r>
      <w:r w:rsidRPr="00542445">
        <w:rPr>
          <w:rFonts w:ascii="Times New Roman" w:eastAsia="Times New Roman" w:hAnsi="Times New Roman" w:cs="Times New Roman"/>
          <w:color w:val="070708"/>
        </w:rPr>
        <w:t xml:space="preserve">za il trattamento dei dati personali presenti, ai sensi del </w:t>
      </w:r>
      <w:r w:rsidR="00D17AA7" w:rsidRPr="00542445">
        <w:rPr>
          <w:rFonts w:ascii="Times New Roman" w:eastAsia="Times New Roman" w:hAnsi="Times New Roman" w:cs="Times New Roman"/>
          <w:color w:val="070708"/>
        </w:rPr>
        <w:t>D.lgs.</w:t>
      </w:r>
      <w:r w:rsidRPr="00542445">
        <w:rPr>
          <w:rFonts w:ascii="Times New Roman" w:eastAsia="Times New Roman" w:hAnsi="Times New Roman" w:cs="Times New Roman"/>
          <w:color w:val="070708"/>
        </w:rPr>
        <w:t xml:space="preserve"> n.196</w:t>
      </w:r>
      <w:r w:rsidRPr="00542445">
        <w:rPr>
          <w:rFonts w:ascii="Times New Roman" w:eastAsia="Times New Roman" w:hAnsi="Times New Roman" w:cs="Times New Roman"/>
          <w:color w:val="2B2B2C"/>
        </w:rPr>
        <w:t>/</w:t>
      </w:r>
      <w:r w:rsidRPr="00542445">
        <w:rPr>
          <w:rFonts w:ascii="Times New Roman" w:eastAsia="Times New Roman" w:hAnsi="Times New Roman" w:cs="Times New Roman"/>
          <w:color w:val="070708"/>
        </w:rPr>
        <w:t xml:space="preserve">2003 </w:t>
      </w:r>
      <w:r w:rsidRPr="00542445">
        <w:rPr>
          <w:rFonts w:ascii="Times New Roman" w:eastAsia="Times New Roman" w:hAnsi="Times New Roman" w:cs="Times New Roman"/>
          <w:color w:val="2B2B2C"/>
        </w:rPr>
        <w:t>"</w:t>
      </w:r>
      <w:r w:rsidRPr="00542445">
        <w:rPr>
          <w:rFonts w:ascii="Times New Roman" w:eastAsia="Times New Roman" w:hAnsi="Times New Roman" w:cs="Times New Roman"/>
          <w:color w:val="070708"/>
        </w:rPr>
        <w:t xml:space="preserve">Codice in materia di protezione dei dati personali" e del GDPR (Regolamento </w:t>
      </w:r>
      <w:r w:rsidRPr="00542445">
        <w:rPr>
          <w:rFonts w:ascii="Times New Roman" w:hAnsi="Times New Roman" w:cs="Times New Roman"/>
          <w:i/>
          <w:color w:val="070708"/>
        </w:rPr>
        <w:t>(</w:t>
      </w:r>
      <w:r w:rsidR="00D823D7">
        <w:rPr>
          <w:rFonts w:ascii="Times New Roman" w:hAnsi="Times New Roman" w:cs="Times New Roman"/>
          <w:i/>
          <w:color w:val="070708"/>
        </w:rPr>
        <w:t>UE</w:t>
      </w:r>
      <w:r w:rsidRPr="00542445">
        <w:rPr>
          <w:rFonts w:ascii="Times New Roman" w:hAnsi="Times New Roman" w:cs="Times New Roman"/>
          <w:i/>
          <w:color w:val="070708"/>
        </w:rPr>
        <w:t xml:space="preserve">) </w:t>
      </w:r>
      <w:r w:rsidRPr="00542445">
        <w:rPr>
          <w:rFonts w:ascii="Times New Roman" w:eastAsia="Times New Roman" w:hAnsi="Times New Roman" w:cs="Times New Roman"/>
          <w:color w:val="070708"/>
        </w:rPr>
        <w:t>2016/679), anche con strumenti informatici</w:t>
      </w:r>
      <w:r w:rsidRPr="00542445">
        <w:rPr>
          <w:rFonts w:ascii="Times New Roman" w:eastAsia="Times New Roman" w:hAnsi="Times New Roman" w:cs="Times New Roman"/>
          <w:color w:val="2B2B2C"/>
        </w:rPr>
        <w:t xml:space="preserve">, </w:t>
      </w:r>
      <w:r w:rsidRPr="00542445">
        <w:rPr>
          <w:rFonts w:ascii="Times New Roman" w:eastAsia="Times New Roman" w:hAnsi="Times New Roman" w:cs="Times New Roman"/>
          <w:color w:val="070708"/>
        </w:rPr>
        <w:t>esclusivamente per le finalità per le quali la presente dichiarazione viene resa.</w:t>
      </w:r>
    </w:p>
    <w:p w14:paraId="5EBF1825" w14:textId="77777777" w:rsidR="004E7DE0" w:rsidRDefault="004E7DE0" w:rsidP="00D17AA7">
      <w:pPr>
        <w:widowControl w:val="0"/>
        <w:pBdr>
          <w:top w:val="nil"/>
          <w:left w:val="nil"/>
          <w:bottom w:val="nil"/>
          <w:right w:val="nil"/>
          <w:between w:val="nil"/>
        </w:pBdr>
        <w:spacing w:after="0" w:line="360" w:lineRule="auto"/>
        <w:ind w:left="851" w:right="-218"/>
        <w:jc w:val="both"/>
        <w:rPr>
          <w:rFonts w:ascii="Times New Roman" w:eastAsia="Times New Roman" w:hAnsi="Times New Roman" w:cs="Times New Roman"/>
          <w:color w:val="070708"/>
        </w:rPr>
      </w:pPr>
    </w:p>
    <w:p w14:paraId="70BD4BDF" w14:textId="01AC3801" w:rsidR="0053253A" w:rsidRDefault="0053253A" w:rsidP="00BA7C5D">
      <w:pPr>
        <w:widowControl w:val="0"/>
        <w:pBdr>
          <w:top w:val="nil"/>
          <w:left w:val="nil"/>
          <w:bottom w:val="nil"/>
          <w:right w:val="nil"/>
          <w:between w:val="nil"/>
        </w:pBdr>
        <w:spacing w:after="0" w:line="360" w:lineRule="auto"/>
        <w:ind w:right="-218"/>
        <w:jc w:val="both"/>
        <w:rPr>
          <w:rFonts w:ascii="Times New Roman" w:eastAsia="Times New Roman" w:hAnsi="Times New Roman" w:cs="Times New Roman"/>
          <w:color w:val="070708"/>
        </w:rPr>
      </w:pPr>
      <w:r>
        <w:rPr>
          <w:rFonts w:ascii="Times New Roman" w:eastAsia="Times New Roman" w:hAnsi="Times New Roman" w:cs="Times New Roman"/>
          <w:color w:val="070708"/>
        </w:rPr>
        <w:t>Messina</w:t>
      </w:r>
      <w:r w:rsidRPr="00542445">
        <w:rPr>
          <w:rFonts w:ascii="Times New Roman" w:eastAsia="Times New Roman" w:hAnsi="Times New Roman" w:cs="Times New Roman"/>
          <w:color w:val="070708"/>
        </w:rPr>
        <w:t>,</w:t>
      </w:r>
      <w:r w:rsidR="00BA7C5D">
        <w:rPr>
          <w:rFonts w:ascii="Times New Roman" w:eastAsia="Times New Roman" w:hAnsi="Times New Roman" w:cs="Times New Roman"/>
          <w:color w:val="070708"/>
        </w:rPr>
        <w:t xml:space="preserve"> ______________</w:t>
      </w:r>
      <w:r w:rsidRPr="00542445">
        <w:rPr>
          <w:rFonts w:ascii="Times New Roman" w:eastAsia="Times New Roman" w:hAnsi="Times New Roman" w:cs="Times New Roman"/>
          <w:color w:val="070708"/>
        </w:rPr>
        <w:t xml:space="preserve"> </w:t>
      </w:r>
      <w:r w:rsidR="00D17AA7">
        <w:rPr>
          <w:rFonts w:ascii="Times New Roman" w:eastAsia="Times New Roman" w:hAnsi="Times New Roman" w:cs="Times New Roman"/>
          <w:color w:val="070708"/>
        </w:rPr>
        <w:tab/>
      </w:r>
      <w:r w:rsidR="00D17AA7">
        <w:rPr>
          <w:rFonts w:ascii="Times New Roman" w:eastAsia="Times New Roman" w:hAnsi="Times New Roman" w:cs="Times New Roman"/>
          <w:color w:val="070708"/>
        </w:rPr>
        <w:tab/>
      </w:r>
      <w:r w:rsidR="00D17AA7">
        <w:rPr>
          <w:rFonts w:ascii="Times New Roman" w:eastAsia="Times New Roman" w:hAnsi="Times New Roman" w:cs="Times New Roman"/>
          <w:color w:val="070708"/>
        </w:rPr>
        <w:tab/>
      </w:r>
      <w:r w:rsidR="00D17AA7">
        <w:rPr>
          <w:rFonts w:ascii="Times New Roman" w:eastAsia="Times New Roman" w:hAnsi="Times New Roman" w:cs="Times New Roman"/>
          <w:color w:val="070708"/>
        </w:rPr>
        <w:tab/>
      </w:r>
      <w:r w:rsidR="00D17AA7">
        <w:rPr>
          <w:rFonts w:ascii="Times New Roman" w:eastAsia="Times New Roman" w:hAnsi="Times New Roman" w:cs="Times New Roman"/>
          <w:color w:val="070708"/>
        </w:rPr>
        <w:tab/>
      </w:r>
      <w:r w:rsidR="00BA7C5D">
        <w:rPr>
          <w:rFonts w:ascii="Times New Roman" w:eastAsia="Times New Roman" w:hAnsi="Times New Roman" w:cs="Times New Roman"/>
          <w:color w:val="070708"/>
        </w:rPr>
        <w:tab/>
      </w:r>
      <w:r w:rsidR="00D17AA7">
        <w:rPr>
          <w:rFonts w:ascii="Times New Roman" w:eastAsia="Times New Roman" w:hAnsi="Times New Roman" w:cs="Times New Roman"/>
          <w:color w:val="070708"/>
        </w:rPr>
        <w:tab/>
      </w:r>
      <w:r w:rsidRPr="00542445">
        <w:rPr>
          <w:rFonts w:ascii="Times New Roman" w:eastAsia="Times New Roman" w:hAnsi="Times New Roman" w:cs="Times New Roman"/>
          <w:color w:val="2B2B2C"/>
        </w:rPr>
        <w:t>F</w:t>
      </w:r>
      <w:r w:rsidRPr="00542445">
        <w:rPr>
          <w:rFonts w:ascii="Times New Roman" w:eastAsia="Times New Roman" w:hAnsi="Times New Roman" w:cs="Times New Roman"/>
          <w:color w:val="070708"/>
        </w:rPr>
        <w:t>IRM</w:t>
      </w:r>
      <w:r w:rsidR="007E39B9" w:rsidRPr="00542445">
        <w:rPr>
          <w:rFonts w:ascii="Times New Roman" w:eastAsia="Times New Roman" w:hAnsi="Times New Roman" w:cs="Times New Roman"/>
          <w:color w:val="070708"/>
        </w:rPr>
        <w:t>A</w:t>
      </w:r>
    </w:p>
    <w:p w14:paraId="16F0DC03" w14:textId="0853E482" w:rsidR="00BA7C5D" w:rsidRDefault="00BA7C5D" w:rsidP="00BA7C5D">
      <w:pPr>
        <w:widowControl w:val="0"/>
        <w:pBdr>
          <w:top w:val="nil"/>
          <w:left w:val="nil"/>
          <w:bottom w:val="nil"/>
          <w:right w:val="nil"/>
          <w:between w:val="nil"/>
        </w:pBdr>
        <w:spacing w:after="0" w:line="360" w:lineRule="auto"/>
        <w:ind w:right="-218"/>
        <w:jc w:val="both"/>
        <w:rPr>
          <w:rFonts w:ascii="Times New Roman" w:eastAsia="Times New Roman" w:hAnsi="Times New Roman" w:cs="Times New Roman"/>
          <w:color w:val="070708"/>
        </w:rPr>
      </w:pPr>
      <w:r>
        <w:rPr>
          <w:rFonts w:ascii="Times New Roman" w:eastAsia="Times New Roman" w:hAnsi="Times New Roman" w:cs="Times New Roman"/>
          <w:color w:val="070708"/>
        </w:rPr>
        <w:tab/>
      </w:r>
      <w:r>
        <w:rPr>
          <w:rFonts w:ascii="Times New Roman" w:eastAsia="Times New Roman" w:hAnsi="Times New Roman" w:cs="Times New Roman"/>
          <w:color w:val="070708"/>
        </w:rPr>
        <w:tab/>
      </w:r>
      <w:r>
        <w:rPr>
          <w:rFonts w:ascii="Times New Roman" w:eastAsia="Times New Roman" w:hAnsi="Times New Roman" w:cs="Times New Roman"/>
          <w:color w:val="070708"/>
        </w:rPr>
        <w:tab/>
      </w:r>
      <w:r>
        <w:rPr>
          <w:rFonts w:ascii="Times New Roman" w:eastAsia="Times New Roman" w:hAnsi="Times New Roman" w:cs="Times New Roman"/>
          <w:color w:val="070708"/>
        </w:rPr>
        <w:tab/>
      </w:r>
      <w:r>
        <w:rPr>
          <w:rFonts w:ascii="Times New Roman" w:eastAsia="Times New Roman" w:hAnsi="Times New Roman" w:cs="Times New Roman"/>
          <w:color w:val="070708"/>
        </w:rPr>
        <w:tab/>
      </w:r>
      <w:r>
        <w:rPr>
          <w:rFonts w:ascii="Times New Roman" w:eastAsia="Times New Roman" w:hAnsi="Times New Roman" w:cs="Times New Roman"/>
          <w:color w:val="070708"/>
        </w:rPr>
        <w:tab/>
      </w:r>
      <w:r>
        <w:rPr>
          <w:rFonts w:ascii="Times New Roman" w:eastAsia="Times New Roman" w:hAnsi="Times New Roman" w:cs="Times New Roman"/>
          <w:color w:val="070708"/>
        </w:rPr>
        <w:tab/>
      </w:r>
      <w:r>
        <w:rPr>
          <w:rFonts w:ascii="Times New Roman" w:eastAsia="Times New Roman" w:hAnsi="Times New Roman" w:cs="Times New Roman"/>
          <w:color w:val="070708"/>
        </w:rPr>
        <w:tab/>
        <w:t>______________________________</w:t>
      </w:r>
    </w:p>
    <w:p w14:paraId="19096F59" w14:textId="77777777" w:rsidR="0053253A" w:rsidRDefault="0053253A" w:rsidP="00D17AA7">
      <w:pPr>
        <w:widowControl w:val="0"/>
        <w:pBdr>
          <w:top w:val="nil"/>
          <w:left w:val="nil"/>
          <w:bottom w:val="nil"/>
          <w:right w:val="nil"/>
          <w:between w:val="nil"/>
        </w:pBdr>
        <w:spacing w:after="0" w:line="360" w:lineRule="auto"/>
        <w:ind w:left="851" w:right="-218"/>
        <w:jc w:val="both"/>
        <w:rPr>
          <w:rFonts w:ascii="Times New Roman" w:eastAsia="Times New Roman" w:hAnsi="Times New Roman" w:cs="Times New Roman"/>
          <w:color w:val="070708"/>
        </w:rPr>
      </w:pPr>
    </w:p>
    <w:p w14:paraId="6F89B6A9" w14:textId="77777777" w:rsidR="00BA7C5D" w:rsidRDefault="00BA7C5D" w:rsidP="00D17AA7">
      <w:pPr>
        <w:widowControl w:val="0"/>
        <w:pBdr>
          <w:top w:val="nil"/>
          <w:left w:val="nil"/>
          <w:bottom w:val="nil"/>
          <w:right w:val="nil"/>
          <w:between w:val="nil"/>
        </w:pBdr>
        <w:spacing w:after="0" w:line="360" w:lineRule="auto"/>
        <w:ind w:left="851" w:right="-218"/>
        <w:jc w:val="both"/>
        <w:rPr>
          <w:rFonts w:ascii="Times New Roman" w:eastAsia="Times New Roman" w:hAnsi="Times New Roman" w:cs="Times New Roman"/>
          <w:color w:val="070708"/>
        </w:rPr>
      </w:pPr>
    </w:p>
    <w:p w14:paraId="30EB4BD0" w14:textId="77777777" w:rsidR="00BA7C5D" w:rsidRDefault="00BA7C5D" w:rsidP="00D17AA7">
      <w:pPr>
        <w:widowControl w:val="0"/>
        <w:pBdr>
          <w:top w:val="nil"/>
          <w:left w:val="nil"/>
          <w:bottom w:val="nil"/>
          <w:right w:val="nil"/>
          <w:between w:val="nil"/>
        </w:pBdr>
        <w:spacing w:after="0" w:line="360" w:lineRule="auto"/>
        <w:ind w:left="851" w:right="-218"/>
        <w:jc w:val="both"/>
        <w:rPr>
          <w:rFonts w:ascii="Times New Roman" w:eastAsia="Times New Roman" w:hAnsi="Times New Roman" w:cs="Times New Roman"/>
          <w:color w:val="070708"/>
        </w:rPr>
      </w:pPr>
    </w:p>
    <w:p w14:paraId="1576A64B" w14:textId="77777777" w:rsidR="00BA7C5D" w:rsidRDefault="00BA7C5D" w:rsidP="00D17AA7">
      <w:pPr>
        <w:widowControl w:val="0"/>
        <w:pBdr>
          <w:top w:val="nil"/>
          <w:left w:val="nil"/>
          <w:bottom w:val="nil"/>
          <w:right w:val="nil"/>
          <w:between w:val="nil"/>
        </w:pBdr>
        <w:spacing w:after="0" w:line="360" w:lineRule="auto"/>
        <w:ind w:left="851" w:right="-218"/>
        <w:jc w:val="both"/>
        <w:rPr>
          <w:rFonts w:ascii="Times New Roman" w:eastAsia="Times New Roman" w:hAnsi="Times New Roman" w:cs="Times New Roman"/>
          <w:color w:val="070708"/>
        </w:rPr>
      </w:pPr>
    </w:p>
    <w:p w14:paraId="4EC65EA5" w14:textId="77777777" w:rsidR="00BA7C5D" w:rsidRDefault="00BA7C5D" w:rsidP="00D17AA7">
      <w:pPr>
        <w:widowControl w:val="0"/>
        <w:pBdr>
          <w:top w:val="nil"/>
          <w:left w:val="nil"/>
          <w:bottom w:val="nil"/>
          <w:right w:val="nil"/>
          <w:between w:val="nil"/>
        </w:pBdr>
        <w:spacing w:after="0" w:line="360" w:lineRule="auto"/>
        <w:ind w:left="851" w:right="-218"/>
        <w:jc w:val="both"/>
        <w:rPr>
          <w:rFonts w:ascii="Times New Roman" w:eastAsia="Times New Roman" w:hAnsi="Times New Roman" w:cs="Times New Roman"/>
          <w:color w:val="070708"/>
        </w:rPr>
      </w:pPr>
    </w:p>
    <w:p w14:paraId="000000AB" w14:textId="3EFE4FB2" w:rsidR="00F47602" w:rsidRPr="00D17AA7" w:rsidRDefault="00000000" w:rsidP="00D17AA7">
      <w:pPr>
        <w:pBdr>
          <w:top w:val="nil"/>
          <w:left w:val="nil"/>
          <w:bottom w:val="nil"/>
          <w:right w:val="nil"/>
          <w:between w:val="nil"/>
        </w:pBdr>
        <w:spacing w:after="0" w:line="360" w:lineRule="auto"/>
        <w:ind w:right="-218"/>
        <w:jc w:val="center"/>
        <w:rPr>
          <w:rFonts w:ascii="Times New Roman" w:eastAsia="Calibri" w:hAnsi="Times New Roman" w:cs="Times New Roman"/>
          <w:b/>
        </w:rPr>
      </w:pPr>
      <w:r w:rsidRPr="00D17AA7">
        <w:rPr>
          <w:rFonts w:ascii="Times New Roman" w:eastAsia="Calibri" w:hAnsi="Times New Roman" w:cs="Times New Roman"/>
          <w:b/>
        </w:rPr>
        <w:lastRenderedPageBreak/>
        <w:t>DICHIARAZIONE DI INSUSSISTENZA DI CAUSE OSTATIVE,</w:t>
      </w:r>
      <w:r w:rsidR="00D17AA7">
        <w:rPr>
          <w:rFonts w:ascii="Times New Roman" w:eastAsia="Calibri" w:hAnsi="Times New Roman" w:cs="Times New Roman"/>
          <w:b/>
        </w:rPr>
        <w:t xml:space="preserve"> </w:t>
      </w:r>
      <w:r w:rsidRPr="00D17AA7">
        <w:rPr>
          <w:rFonts w:ascii="Times New Roman" w:eastAsia="Calibri" w:hAnsi="Times New Roman" w:cs="Times New Roman"/>
          <w:b/>
        </w:rPr>
        <w:t>CAUSE DI</w:t>
      </w:r>
      <w:r w:rsidR="00D17AA7">
        <w:rPr>
          <w:rFonts w:ascii="Times New Roman" w:eastAsia="Calibri" w:hAnsi="Times New Roman" w:cs="Times New Roman"/>
          <w:b/>
        </w:rPr>
        <w:t xml:space="preserve"> </w:t>
      </w:r>
      <w:r w:rsidRPr="00D17AA7">
        <w:rPr>
          <w:rFonts w:ascii="Times New Roman" w:eastAsia="Calibri" w:hAnsi="Times New Roman" w:cs="Times New Roman"/>
          <w:b/>
        </w:rPr>
        <w:t>INCOMPATIBILITA’ E CONFLITTO DI INTERESSI</w:t>
      </w:r>
    </w:p>
    <w:p w14:paraId="000000AC" w14:textId="77777777" w:rsidR="00F47602" w:rsidRPr="00D17AA7" w:rsidRDefault="00000000" w:rsidP="00D17AA7">
      <w:pPr>
        <w:pBdr>
          <w:top w:val="nil"/>
          <w:left w:val="nil"/>
          <w:bottom w:val="nil"/>
          <w:right w:val="nil"/>
          <w:between w:val="nil"/>
        </w:pBdr>
        <w:spacing w:after="0" w:line="360" w:lineRule="auto"/>
        <w:ind w:right="-218"/>
        <w:jc w:val="center"/>
        <w:rPr>
          <w:rFonts w:ascii="Times New Roman" w:eastAsia="Calibri" w:hAnsi="Times New Roman" w:cs="Times New Roman"/>
          <w:sz w:val="18"/>
          <w:szCs w:val="18"/>
        </w:rPr>
      </w:pPr>
      <w:r w:rsidRPr="00D17AA7">
        <w:rPr>
          <w:rFonts w:ascii="Times New Roman" w:eastAsia="Calibri" w:hAnsi="Times New Roman" w:cs="Times New Roman"/>
          <w:sz w:val="18"/>
          <w:szCs w:val="18"/>
        </w:rPr>
        <w:t>(resa ai sensi degli artt. 46 e 47 del D.P.R. n. 445/2000)</w:t>
      </w:r>
    </w:p>
    <w:p w14:paraId="000000AE" w14:textId="77777777" w:rsidR="00F47602" w:rsidRPr="00542445" w:rsidRDefault="00F47602" w:rsidP="00BA7C5D">
      <w:pPr>
        <w:pBdr>
          <w:top w:val="nil"/>
          <w:left w:val="nil"/>
          <w:bottom w:val="nil"/>
          <w:right w:val="nil"/>
          <w:between w:val="nil"/>
        </w:pBdr>
        <w:spacing w:after="0" w:line="360" w:lineRule="auto"/>
        <w:ind w:left="851" w:right="-218"/>
        <w:jc w:val="both"/>
        <w:rPr>
          <w:rFonts w:ascii="Times New Roman" w:eastAsia="Calibri" w:hAnsi="Times New Roman" w:cs="Times New Roman"/>
        </w:rPr>
      </w:pPr>
    </w:p>
    <w:p w14:paraId="000000B8" w14:textId="122E3264" w:rsidR="00F47602" w:rsidRPr="00542445" w:rsidRDefault="00000000" w:rsidP="00BA7C5D">
      <w:pPr>
        <w:pBdr>
          <w:top w:val="nil"/>
          <w:left w:val="nil"/>
          <w:bottom w:val="nil"/>
          <w:right w:val="nil"/>
          <w:between w:val="nil"/>
        </w:pBdr>
        <w:spacing w:after="0" w:line="360" w:lineRule="auto"/>
        <w:ind w:right="-218"/>
        <w:jc w:val="both"/>
        <w:rPr>
          <w:rFonts w:ascii="Times New Roman" w:eastAsia="Calibri" w:hAnsi="Times New Roman" w:cs="Times New Roman"/>
        </w:rPr>
      </w:pPr>
      <w:r w:rsidRPr="00542445">
        <w:rPr>
          <w:rFonts w:ascii="Times New Roman" w:eastAsia="Calibri" w:hAnsi="Times New Roman" w:cs="Times New Roman"/>
        </w:rPr>
        <w:t xml:space="preserve">Il/La sottoscritto/a ______________________________________________________________, nato/a _____________________________ il_____________________, residente a _______________________ in via </w:t>
      </w:r>
      <w:r w:rsidR="000403BD">
        <w:rPr>
          <w:rFonts w:ascii="Times New Roman" w:eastAsia="Calibri" w:hAnsi="Times New Roman" w:cs="Times New Roman"/>
        </w:rPr>
        <w:t>_________________</w:t>
      </w:r>
      <w:r w:rsidRPr="00542445">
        <w:rPr>
          <w:rFonts w:ascii="Times New Roman" w:eastAsia="Calibri" w:hAnsi="Times New Roman" w:cs="Times New Roman"/>
        </w:rPr>
        <w:t>________________________________, C.F. ____________________________________,  ___________________________</w:t>
      </w:r>
      <w:r w:rsidR="000403BD">
        <w:rPr>
          <w:rFonts w:ascii="Times New Roman" w:eastAsia="Calibri" w:hAnsi="Times New Roman" w:cs="Times New Roman"/>
        </w:rPr>
        <w:t>__</w:t>
      </w:r>
    </w:p>
    <w:p w14:paraId="000000BA" w14:textId="77777777" w:rsidR="00F47602" w:rsidRPr="00C02F23" w:rsidRDefault="00000000" w:rsidP="00D17AA7">
      <w:pPr>
        <w:pBdr>
          <w:top w:val="nil"/>
          <w:left w:val="nil"/>
          <w:bottom w:val="nil"/>
          <w:right w:val="nil"/>
          <w:between w:val="nil"/>
        </w:pBdr>
        <w:tabs>
          <w:tab w:val="left" w:pos="6300"/>
        </w:tabs>
        <w:spacing w:after="0" w:line="360" w:lineRule="auto"/>
        <w:ind w:right="-218"/>
        <w:jc w:val="both"/>
        <w:rPr>
          <w:rFonts w:ascii="Times New Roman" w:eastAsia="Calibri" w:hAnsi="Times New Roman" w:cs="Times New Roman"/>
        </w:rPr>
      </w:pPr>
      <w:r w:rsidRPr="00C02F23">
        <w:rPr>
          <w:rFonts w:ascii="Times New Roman" w:eastAsia="Calibri" w:hAnsi="Times New Roman" w:cs="Times New Roman"/>
        </w:rPr>
        <w:t>A norma del vigente Statuto dell’Ente, del regolamento dei servizi e degli Uffici e del CCNL e di Ente;</w:t>
      </w:r>
    </w:p>
    <w:p w14:paraId="000000BB" w14:textId="5D881241" w:rsidR="00F47602" w:rsidRDefault="00D17AA7" w:rsidP="00D17AA7">
      <w:pPr>
        <w:pBdr>
          <w:top w:val="nil"/>
          <w:left w:val="nil"/>
          <w:bottom w:val="nil"/>
          <w:right w:val="nil"/>
          <w:between w:val="nil"/>
        </w:pBdr>
        <w:tabs>
          <w:tab w:val="left" w:pos="6300"/>
        </w:tabs>
        <w:spacing w:after="0" w:line="360" w:lineRule="auto"/>
        <w:ind w:right="-218"/>
        <w:jc w:val="both"/>
        <w:rPr>
          <w:rFonts w:ascii="Times New Roman" w:eastAsia="Calibri" w:hAnsi="Times New Roman" w:cs="Times New Roman"/>
        </w:rPr>
      </w:pPr>
      <w:r>
        <w:rPr>
          <w:rFonts w:ascii="Times New Roman" w:eastAsia="Calibri" w:hAnsi="Times New Roman" w:cs="Times New Roman"/>
        </w:rPr>
        <w:t>a</w:t>
      </w:r>
      <w:r w:rsidRPr="00542445">
        <w:rPr>
          <w:rFonts w:ascii="Times New Roman" w:eastAsia="Calibri" w:hAnsi="Times New Roman" w:cs="Times New Roman"/>
        </w:rPr>
        <w:t>vendo preso visione delle disposizioni in materia di trasparenza e prevenzione della corruzione (Legge n. 190/2012, del Piano Nazionale Anticorruzione e delle linee guida ANAC e del Piano Triennale della Prevenzione della corruzione del Consorzio Autostrade Siciliane, nonché degli atti di indirizzo e delle specifiche misure di prevenzione della corruzione riferite all’area del Conflitto di interessi</w:t>
      </w:r>
    </w:p>
    <w:p w14:paraId="000000BC" w14:textId="1F9DF3A9" w:rsidR="00F47602" w:rsidRPr="00542445" w:rsidRDefault="00D17AA7" w:rsidP="00D17AA7">
      <w:pPr>
        <w:pBdr>
          <w:top w:val="nil"/>
          <w:left w:val="nil"/>
          <w:bottom w:val="nil"/>
          <w:right w:val="nil"/>
          <w:between w:val="nil"/>
        </w:pBdr>
        <w:spacing w:after="0" w:line="360" w:lineRule="auto"/>
        <w:ind w:right="-218"/>
        <w:jc w:val="center"/>
        <w:rPr>
          <w:rFonts w:ascii="Times New Roman" w:eastAsia="Calibri" w:hAnsi="Times New Roman" w:cs="Times New Roman"/>
          <w:b/>
        </w:rPr>
      </w:pPr>
      <w:r w:rsidRPr="00542445">
        <w:rPr>
          <w:rFonts w:ascii="Times New Roman" w:eastAsia="Calibri" w:hAnsi="Times New Roman" w:cs="Times New Roman"/>
          <w:b/>
        </w:rPr>
        <w:t>CONSAPEVOLE</w:t>
      </w:r>
    </w:p>
    <w:p w14:paraId="000000BE" w14:textId="77777777" w:rsidR="00F47602" w:rsidRPr="00542445" w:rsidRDefault="00000000" w:rsidP="00BA7C5D">
      <w:pPr>
        <w:pBdr>
          <w:top w:val="nil"/>
          <w:left w:val="nil"/>
          <w:bottom w:val="nil"/>
          <w:right w:val="nil"/>
          <w:between w:val="nil"/>
        </w:pBdr>
        <w:spacing w:after="0" w:line="360" w:lineRule="auto"/>
        <w:ind w:right="-218"/>
        <w:jc w:val="both"/>
        <w:rPr>
          <w:rFonts w:ascii="Times New Roman" w:hAnsi="Times New Roman" w:cs="Times New Roman"/>
        </w:rPr>
      </w:pPr>
      <w:r w:rsidRPr="00542445">
        <w:rPr>
          <w:rFonts w:ascii="Times New Roman" w:eastAsia="Calibri" w:hAnsi="Times New Roman" w:cs="Times New Roman"/>
        </w:rPr>
        <w:t>delle conseguenze previste all’art. 75 del D.P.R. n. 445/2000, nonché delle sanzioni penali per dichiarazioni mendaci, falsità in atti e uso di atti falsi di cui all’art. 76 del medesimo decreto;</w:t>
      </w:r>
    </w:p>
    <w:p w14:paraId="000000BF" w14:textId="77777777" w:rsidR="00F47602" w:rsidRPr="005D58C9" w:rsidRDefault="00000000" w:rsidP="00BA7C5D">
      <w:pPr>
        <w:pBdr>
          <w:top w:val="nil"/>
          <w:left w:val="nil"/>
          <w:bottom w:val="nil"/>
          <w:right w:val="nil"/>
          <w:between w:val="nil"/>
        </w:pBdr>
        <w:spacing w:after="0" w:line="360" w:lineRule="auto"/>
        <w:ind w:right="-218"/>
        <w:jc w:val="both"/>
        <w:rPr>
          <w:rFonts w:ascii="Times New Roman" w:hAnsi="Times New Roman" w:cs="Times New Roman"/>
        </w:rPr>
      </w:pPr>
      <w:r w:rsidRPr="00542445">
        <w:rPr>
          <w:rFonts w:ascii="Times New Roman" w:eastAsia="Calibri" w:hAnsi="Times New Roman" w:cs="Times New Roman"/>
        </w:rPr>
        <w:t>dell’obbligo di rispettare i principi di integrità, correttezza, buona fede, proporzionalità, obiettività, trasparenza, equità e ragionevolezza e di agire in posizione di indipendenza e imparzialità;</w:t>
      </w:r>
    </w:p>
    <w:p w14:paraId="000000C1" w14:textId="77777777" w:rsidR="00F47602" w:rsidRDefault="00000000" w:rsidP="00D17AA7">
      <w:pPr>
        <w:pBdr>
          <w:top w:val="nil"/>
          <w:left w:val="nil"/>
          <w:bottom w:val="nil"/>
          <w:right w:val="nil"/>
          <w:between w:val="nil"/>
        </w:pBdr>
        <w:spacing w:after="0" w:line="360" w:lineRule="auto"/>
        <w:ind w:right="-218"/>
        <w:jc w:val="center"/>
        <w:rPr>
          <w:rFonts w:ascii="Times New Roman" w:eastAsia="Calibri" w:hAnsi="Times New Roman" w:cs="Times New Roman"/>
          <w:b/>
        </w:rPr>
      </w:pPr>
      <w:r w:rsidRPr="00542445">
        <w:rPr>
          <w:rFonts w:ascii="Times New Roman" w:eastAsia="Calibri" w:hAnsi="Times New Roman" w:cs="Times New Roman"/>
          <w:b/>
        </w:rPr>
        <w:t>DICHIARA</w:t>
      </w:r>
    </w:p>
    <w:p w14:paraId="000000C3" w14:textId="5D56EC6A" w:rsidR="00F47602" w:rsidRPr="00BA7C5D" w:rsidRDefault="00000000" w:rsidP="00BA7C5D">
      <w:pPr>
        <w:pStyle w:val="Paragrafoelenco"/>
        <w:numPr>
          <w:ilvl w:val="0"/>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BA7C5D">
        <w:rPr>
          <w:rFonts w:ascii="Times New Roman" w:eastAsia="Calibri" w:hAnsi="Times New Roman" w:cs="Times New Roman"/>
        </w:rPr>
        <w:t>per l</w:t>
      </w:r>
      <w:r w:rsidR="00796E32" w:rsidRPr="00BA7C5D">
        <w:rPr>
          <w:rFonts w:ascii="Times New Roman" w:eastAsia="Calibri" w:hAnsi="Times New Roman" w:cs="Times New Roman"/>
        </w:rPr>
        <w:t xml:space="preserve">’incarico da svolgere </w:t>
      </w:r>
      <w:r w:rsidRPr="00BA7C5D">
        <w:rPr>
          <w:rFonts w:ascii="Times New Roman" w:eastAsia="Calibri" w:hAnsi="Times New Roman" w:cs="Times New Roman"/>
        </w:rPr>
        <w:t xml:space="preserve">di non trovarsi in alcuna delle cause di impedimento e/o di conflitti di interessi previste dalla vigente disciplina; </w:t>
      </w:r>
    </w:p>
    <w:p w14:paraId="000000C4" w14:textId="1D401432" w:rsidR="00F47602" w:rsidRPr="00BA7C5D" w:rsidRDefault="00000000" w:rsidP="00BA7C5D">
      <w:pPr>
        <w:pStyle w:val="Paragrafoelenco"/>
        <w:numPr>
          <w:ilvl w:val="1"/>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BA7C5D">
        <w:rPr>
          <w:rFonts w:ascii="Times New Roman" w:eastAsia="Calibri" w:hAnsi="Times New Roman" w:cs="Times New Roman"/>
        </w:rPr>
        <w:t>Ovvero</w:t>
      </w:r>
      <w:r w:rsidR="00BA7C5D">
        <w:rPr>
          <w:rFonts w:ascii="Times New Roman" w:eastAsia="Calibri" w:hAnsi="Times New Roman" w:cs="Times New Roman"/>
        </w:rPr>
        <w:t>_</w:t>
      </w:r>
      <w:r w:rsidRPr="00BA7C5D">
        <w:rPr>
          <w:rFonts w:ascii="Times New Roman" w:eastAsia="Calibri" w:hAnsi="Times New Roman" w:cs="Times New Roman"/>
        </w:rPr>
        <w:t>__________________________________________________________</w:t>
      </w:r>
      <w:r w:rsidR="00BA7C5D">
        <w:rPr>
          <w:rFonts w:ascii="Times New Roman" w:eastAsia="Calibri" w:hAnsi="Times New Roman" w:cs="Times New Roman"/>
        </w:rPr>
        <w:t>_____</w:t>
      </w:r>
    </w:p>
    <w:p w14:paraId="000000C5" w14:textId="19F86D49" w:rsidR="00F47602" w:rsidRPr="00BA7C5D" w:rsidRDefault="00000000" w:rsidP="00BA7C5D">
      <w:pPr>
        <w:pStyle w:val="Paragrafoelenco"/>
        <w:numPr>
          <w:ilvl w:val="0"/>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BA7C5D">
        <w:rPr>
          <w:rFonts w:ascii="Times New Roman" w:eastAsia="Calibri" w:hAnsi="Times New Roman" w:cs="Times New Roman"/>
        </w:rPr>
        <w:t xml:space="preserve">di non essere stato condannato, neppure con sentenza NON passata in giudicato, per i reati previsti nel Capo I del Titolo II del Libero secondo del </w:t>
      </w:r>
      <w:r w:rsidR="00BA7C5D" w:rsidRPr="00BA7C5D">
        <w:rPr>
          <w:rFonts w:ascii="Times New Roman" w:eastAsia="Calibri" w:hAnsi="Times New Roman" w:cs="Times New Roman"/>
        </w:rPr>
        <w:t>Codice penale</w:t>
      </w:r>
      <w:r w:rsidRPr="00BA7C5D">
        <w:rPr>
          <w:rFonts w:ascii="Times New Roman" w:eastAsia="Calibri" w:hAnsi="Times New Roman" w:cs="Times New Roman"/>
        </w:rPr>
        <w:t>, ai sensi dell’articolo 35-bis, comma 1, lettera c), del Decreto Legislativo 30.03.2001, n.165, come introdotto dalla Legge 6 novembre 2012, articolo 1, comma 46</w:t>
      </w:r>
      <w:r w:rsidR="00096414">
        <w:rPr>
          <w:rFonts w:ascii="Times New Roman" w:eastAsia="Calibri" w:hAnsi="Times New Roman" w:cs="Times New Roman"/>
        </w:rPr>
        <w:t xml:space="preserve"> e ss.mm.ii.</w:t>
      </w:r>
      <w:r w:rsidRPr="00BA7C5D">
        <w:rPr>
          <w:rFonts w:ascii="Times New Roman" w:eastAsia="Calibri" w:hAnsi="Times New Roman" w:cs="Times New Roman"/>
        </w:rPr>
        <w:t>;</w:t>
      </w:r>
    </w:p>
    <w:p w14:paraId="000000C6" w14:textId="6280DFA6" w:rsidR="00F47602" w:rsidRPr="00BA7C5D" w:rsidRDefault="00000000" w:rsidP="00BA7C5D">
      <w:pPr>
        <w:pStyle w:val="Paragrafoelenco"/>
        <w:numPr>
          <w:ilvl w:val="1"/>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bookmarkStart w:id="0" w:name="gjdgxs" w:colFirst="0" w:colLast="0"/>
      <w:bookmarkEnd w:id="0"/>
      <w:r w:rsidRPr="00BA7C5D">
        <w:rPr>
          <w:rFonts w:ascii="Times New Roman" w:eastAsia="Calibri" w:hAnsi="Times New Roman" w:cs="Times New Roman"/>
        </w:rPr>
        <w:t xml:space="preserve"> Ovvero</w:t>
      </w:r>
      <w:r w:rsidR="00BA7C5D">
        <w:rPr>
          <w:rFonts w:ascii="Times New Roman" w:eastAsia="Calibri" w:hAnsi="Times New Roman" w:cs="Times New Roman"/>
        </w:rPr>
        <w:t>_</w:t>
      </w:r>
      <w:r w:rsidRPr="00BA7C5D">
        <w:rPr>
          <w:rFonts w:ascii="Times New Roman" w:eastAsia="Calibri" w:hAnsi="Times New Roman" w:cs="Times New Roman"/>
        </w:rPr>
        <w:t>_____________________________________________________________</w:t>
      </w:r>
    </w:p>
    <w:p w14:paraId="000000C7" w14:textId="77777777" w:rsidR="00F47602" w:rsidRPr="00BA7C5D" w:rsidRDefault="00000000" w:rsidP="00BA7C5D">
      <w:pPr>
        <w:pStyle w:val="Paragrafoelenco"/>
        <w:numPr>
          <w:ilvl w:val="0"/>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BA7C5D">
        <w:rPr>
          <w:rFonts w:ascii="Times New Roman" w:eastAsia="Calibri" w:hAnsi="Times New Roman" w:cs="Times New Roman"/>
        </w:rPr>
        <w:t>di non essere destinatario di provvedimenti che riguardano l’applicazione di misure di prevenzione, di decisioni civili e di provvedimenti amministrativi iscritti nel Casellario giudiziale ai sensi della vigente normativa;</w:t>
      </w:r>
    </w:p>
    <w:p w14:paraId="000000C8" w14:textId="31668AD4" w:rsidR="00F47602" w:rsidRPr="00BA7C5D" w:rsidRDefault="00000000" w:rsidP="00BA7C5D">
      <w:pPr>
        <w:pStyle w:val="Paragrafoelenco"/>
        <w:numPr>
          <w:ilvl w:val="1"/>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BA7C5D">
        <w:rPr>
          <w:rFonts w:ascii="Times New Roman" w:eastAsia="Calibri" w:hAnsi="Times New Roman" w:cs="Times New Roman"/>
        </w:rPr>
        <w:t>Ovver</w:t>
      </w:r>
      <w:r w:rsidR="00BA7C5D">
        <w:rPr>
          <w:rFonts w:ascii="Times New Roman" w:eastAsia="Calibri" w:hAnsi="Times New Roman" w:cs="Times New Roman"/>
        </w:rPr>
        <w:t>o</w:t>
      </w:r>
      <w:r w:rsidRPr="00BA7C5D">
        <w:rPr>
          <w:rFonts w:ascii="Times New Roman" w:eastAsia="Calibri" w:hAnsi="Times New Roman" w:cs="Times New Roman"/>
        </w:rPr>
        <w:t>______________________________________________________________</w:t>
      </w:r>
    </w:p>
    <w:p w14:paraId="436C9172" w14:textId="77777777" w:rsidR="00BA7C5D" w:rsidRPr="00BA7C5D" w:rsidRDefault="00000000" w:rsidP="00BA7C5D">
      <w:pPr>
        <w:pStyle w:val="Paragrafoelenco"/>
        <w:numPr>
          <w:ilvl w:val="0"/>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BA7C5D">
        <w:rPr>
          <w:rFonts w:ascii="Times New Roman" w:eastAsia="Calibri" w:hAnsi="Times New Roman" w:cs="Times New Roman"/>
        </w:rPr>
        <w:t>di non essere a conoscenza di procedimenti penali pendenti;</w:t>
      </w:r>
    </w:p>
    <w:p w14:paraId="000000CA" w14:textId="518886EB" w:rsidR="00F47602" w:rsidRPr="00BA7C5D" w:rsidRDefault="00000000" w:rsidP="00BA7C5D">
      <w:pPr>
        <w:pStyle w:val="Paragrafoelenco"/>
        <w:numPr>
          <w:ilvl w:val="1"/>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BA7C5D">
        <w:rPr>
          <w:rFonts w:ascii="Times New Roman" w:eastAsia="Calibri" w:hAnsi="Times New Roman" w:cs="Times New Roman"/>
        </w:rPr>
        <w:t>Ovvero______________________________________________________________</w:t>
      </w:r>
    </w:p>
    <w:p w14:paraId="4D5ED6D2" w14:textId="77777777" w:rsidR="00096414" w:rsidRPr="00096414" w:rsidRDefault="00000000" w:rsidP="00264DF2">
      <w:pPr>
        <w:pStyle w:val="Paragrafoelenco"/>
        <w:numPr>
          <w:ilvl w:val="1"/>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096414">
        <w:rPr>
          <w:rFonts w:ascii="Times New Roman" w:eastAsia="Calibri" w:hAnsi="Times New Roman" w:cs="Times New Roman"/>
        </w:rPr>
        <w:lastRenderedPageBreak/>
        <w:t>di non trovarsi, nei confronti dell’Ente, in una situazione di conflitto, anche potenziale, di interessi propri, del coniuge, dei conviventi, di parenti, di affini entro il secondo grado;</w:t>
      </w:r>
    </w:p>
    <w:p w14:paraId="430E1DAB" w14:textId="5298DCE3" w:rsidR="00096414" w:rsidRPr="00096414" w:rsidRDefault="00000000" w:rsidP="00264DF2">
      <w:pPr>
        <w:pStyle w:val="Paragrafoelenco"/>
        <w:numPr>
          <w:ilvl w:val="1"/>
          <w:numId w:val="21"/>
        </w:numPr>
        <w:pBdr>
          <w:top w:val="nil"/>
          <w:left w:val="nil"/>
          <w:bottom w:val="nil"/>
          <w:right w:val="nil"/>
          <w:between w:val="nil"/>
        </w:pBdr>
        <w:spacing w:after="0" w:line="360" w:lineRule="auto"/>
        <w:ind w:right="-218"/>
        <w:jc w:val="both"/>
        <w:rPr>
          <w:rFonts w:ascii="Times New Roman" w:eastAsia="Calibri" w:hAnsi="Times New Roman" w:cs="Times New Roman"/>
          <w:b/>
        </w:rPr>
      </w:pPr>
      <w:r w:rsidRPr="00096414">
        <w:rPr>
          <w:rFonts w:ascii="Times New Roman" w:eastAsia="Calibri" w:hAnsi="Times New Roman" w:cs="Times New Roman"/>
        </w:rPr>
        <w:t>Ovvero_</w:t>
      </w:r>
      <w:r w:rsidR="00BA7C5D" w:rsidRPr="00096414">
        <w:rPr>
          <w:rFonts w:ascii="Times New Roman" w:eastAsia="Calibri" w:hAnsi="Times New Roman" w:cs="Times New Roman"/>
        </w:rPr>
        <w:t>_</w:t>
      </w:r>
      <w:r w:rsidRPr="00096414">
        <w:rPr>
          <w:rFonts w:ascii="Times New Roman" w:eastAsia="Calibri" w:hAnsi="Times New Roman" w:cs="Times New Roman"/>
        </w:rPr>
        <w:t>______________________________________________________________</w:t>
      </w:r>
      <w:r w:rsidR="00096414" w:rsidRPr="00096414">
        <w:rPr>
          <w:rFonts w:ascii="Times New Roman" w:eastAsia="Calibri" w:hAnsi="Times New Roman" w:cs="Times New Roman"/>
        </w:rPr>
        <w:t>Di non trovarsi in alcuna delle situazioni previste dalla normativa vigente che impediscano l'assunzione per l’incarico da svolgersi e di possedere tutti i requisiti richiesti dalla legge per la relativa nomina, compreso l'assenza di procedimenti penali, civili o amministrativi pendenti a carico del sottoscritto che possano impedire l'assunzione dell'incarico stesso.</w:t>
      </w:r>
    </w:p>
    <w:p w14:paraId="653FEC5A" w14:textId="77777777" w:rsidR="00BA7C5D" w:rsidRDefault="00BA7C5D" w:rsidP="00D17AA7">
      <w:pPr>
        <w:pBdr>
          <w:top w:val="nil"/>
          <w:left w:val="nil"/>
          <w:bottom w:val="nil"/>
          <w:right w:val="nil"/>
          <w:between w:val="nil"/>
        </w:pBdr>
        <w:spacing w:after="0" w:line="360" w:lineRule="auto"/>
        <w:ind w:right="-218"/>
        <w:jc w:val="center"/>
        <w:rPr>
          <w:rFonts w:ascii="Times New Roman" w:eastAsia="Calibri" w:hAnsi="Times New Roman" w:cs="Times New Roman"/>
          <w:b/>
        </w:rPr>
      </w:pPr>
    </w:p>
    <w:p w14:paraId="000000D3" w14:textId="79419D64" w:rsidR="00F47602" w:rsidRPr="00542445" w:rsidRDefault="00000000" w:rsidP="00D17AA7">
      <w:pPr>
        <w:pBdr>
          <w:top w:val="nil"/>
          <w:left w:val="nil"/>
          <w:bottom w:val="nil"/>
          <w:right w:val="nil"/>
          <w:between w:val="nil"/>
        </w:pBdr>
        <w:spacing w:after="0" w:line="360" w:lineRule="auto"/>
        <w:ind w:right="-218"/>
        <w:jc w:val="center"/>
        <w:rPr>
          <w:rFonts w:ascii="Times New Roman" w:eastAsia="Calibri" w:hAnsi="Times New Roman" w:cs="Times New Roman"/>
          <w:b/>
        </w:rPr>
      </w:pPr>
      <w:r w:rsidRPr="00542445">
        <w:rPr>
          <w:rFonts w:ascii="Times New Roman" w:eastAsia="Calibri" w:hAnsi="Times New Roman" w:cs="Times New Roman"/>
          <w:b/>
        </w:rPr>
        <w:t>SI IMPEGNA altresì</w:t>
      </w:r>
    </w:p>
    <w:p w14:paraId="000000D4" w14:textId="77777777" w:rsidR="00F47602" w:rsidRPr="00542445" w:rsidRDefault="00F47602" w:rsidP="00D17AA7">
      <w:pPr>
        <w:pBdr>
          <w:top w:val="nil"/>
          <w:left w:val="nil"/>
          <w:bottom w:val="nil"/>
          <w:right w:val="nil"/>
          <w:between w:val="nil"/>
        </w:pBdr>
        <w:spacing w:after="0" w:line="360" w:lineRule="auto"/>
        <w:ind w:right="-218"/>
        <w:jc w:val="both"/>
        <w:rPr>
          <w:rFonts w:ascii="Times New Roman" w:eastAsia="Calibri" w:hAnsi="Times New Roman" w:cs="Times New Roman"/>
          <w:b/>
        </w:rPr>
      </w:pPr>
    </w:p>
    <w:p w14:paraId="000000D5" w14:textId="77777777" w:rsidR="00F47602" w:rsidRPr="00542445" w:rsidRDefault="00000000"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r w:rsidRPr="00542445">
        <w:rPr>
          <w:rFonts w:ascii="Times New Roman" w:eastAsia="Calibri" w:hAnsi="Times New Roman" w:cs="Times New Roman"/>
        </w:rPr>
        <w:t>a comunicare tempestivamente eventuali variazioni del contenuto della presente dichiarazione al Responsabile della Prevenzione e Corruzione e i suoi referenti.</w:t>
      </w:r>
    </w:p>
    <w:p w14:paraId="000000D6" w14:textId="77777777" w:rsidR="00F47602" w:rsidRPr="00542445" w:rsidRDefault="00F47602"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000000D9" w14:textId="2E0F564A" w:rsidR="00F47602" w:rsidRPr="00542445" w:rsidRDefault="00000000"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r w:rsidRPr="00542445">
        <w:rPr>
          <w:rFonts w:ascii="Times New Roman" w:eastAsia="Calibri" w:hAnsi="Times New Roman" w:cs="Times New Roman"/>
        </w:rPr>
        <w:t>Luogo e data</w:t>
      </w:r>
      <w:r w:rsidR="00D17AA7">
        <w:rPr>
          <w:rFonts w:ascii="Times New Roman" w:eastAsia="Calibri" w:hAnsi="Times New Roman" w:cs="Times New Roman"/>
        </w:rPr>
        <w:t xml:space="preserve"> </w:t>
      </w:r>
      <w:r w:rsidRPr="00542445">
        <w:rPr>
          <w:rFonts w:ascii="Times New Roman" w:eastAsia="Calibri" w:hAnsi="Times New Roman" w:cs="Times New Roman"/>
        </w:rPr>
        <w:t>__________________</w:t>
      </w:r>
      <w:r w:rsidRPr="00542445">
        <w:rPr>
          <w:rFonts w:ascii="Times New Roman" w:eastAsia="Calibri" w:hAnsi="Times New Roman" w:cs="Times New Roman"/>
        </w:rPr>
        <w:tab/>
      </w:r>
      <w:r w:rsidRPr="00542445">
        <w:rPr>
          <w:rFonts w:ascii="Times New Roman" w:eastAsia="Calibri" w:hAnsi="Times New Roman" w:cs="Times New Roman"/>
        </w:rPr>
        <w:tab/>
      </w:r>
      <w:r w:rsidRPr="00542445">
        <w:rPr>
          <w:rFonts w:ascii="Times New Roman" w:eastAsia="Calibri" w:hAnsi="Times New Roman" w:cs="Times New Roman"/>
        </w:rPr>
        <w:tab/>
      </w:r>
      <w:r w:rsidRPr="00542445">
        <w:rPr>
          <w:rFonts w:ascii="Times New Roman" w:eastAsia="Calibri" w:hAnsi="Times New Roman" w:cs="Times New Roman"/>
        </w:rPr>
        <w:tab/>
      </w:r>
      <w:r w:rsidRPr="00542445">
        <w:rPr>
          <w:rFonts w:ascii="Times New Roman" w:eastAsia="Calibri" w:hAnsi="Times New Roman" w:cs="Times New Roman"/>
        </w:rPr>
        <w:tab/>
      </w:r>
      <w:r w:rsidRPr="00542445">
        <w:rPr>
          <w:rFonts w:ascii="Times New Roman" w:eastAsia="Calibri" w:hAnsi="Times New Roman" w:cs="Times New Roman"/>
        </w:rPr>
        <w:tab/>
      </w:r>
      <w:r w:rsidR="00D17AA7">
        <w:rPr>
          <w:rFonts w:ascii="Times New Roman" w:eastAsia="Calibri" w:hAnsi="Times New Roman" w:cs="Times New Roman"/>
        </w:rPr>
        <w:t xml:space="preserve">     </w:t>
      </w:r>
      <w:r w:rsidRPr="00542445">
        <w:rPr>
          <w:rFonts w:ascii="Times New Roman" w:eastAsia="Calibri" w:hAnsi="Times New Roman" w:cs="Times New Roman"/>
        </w:rPr>
        <w:t>Il/La dichiarante</w:t>
      </w:r>
    </w:p>
    <w:p w14:paraId="000000DB" w14:textId="3991C21E" w:rsidR="00F47602" w:rsidRPr="00542445" w:rsidRDefault="00E31F42"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r>
        <w:rPr>
          <w:rFonts w:ascii="Times New Roman" w:eastAsia="Calibri" w:hAnsi="Times New Roman" w:cs="Times New Roman"/>
        </w:rPr>
        <w:t xml:space="preserve">                                                                                                    </w:t>
      </w:r>
      <w:r w:rsidRPr="00542445">
        <w:rPr>
          <w:rFonts w:ascii="Times New Roman" w:eastAsia="Calibri" w:hAnsi="Times New Roman" w:cs="Times New Roman"/>
        </w:rPr>
        <w:t xml:space="preserve">          </w:t>
      </w:r>
      <w:r w:rsidR="00D17AA7">
        <w:rPr>
          <w:rFonts w:ascii="Times New Roman" w:eastAsia="Calibri" w:hAnsi="Times New Roman" w:cs="Times New Roman"/>
        </w:rPr>
        <w:t>_</w:t>
      </w:r>
      <w:r w:rsidRPr="00542445">
        <w:rPr>
          <w:rFonts w:ascii="Times New Roman" w:eastAsia="Calibri" w:hAnsi="Times New Roman" w:cs="Times New Roman"/>
        </w:rPr>
        <w:t>__________________________</w:t>
      </w:r>
    </w:p>
    <w:p w14:paraId="000000DC" w14:textId="77777777" w:rsidR="00F47602" w:rsidRPr="00542445" w:rsidRDefault="00F47602" w:rsidP="00D17AA7">
      <w:pPr>
        <w:pBdr>
          <w:top w:val="nil"/>
          <w:left w:val="nil"/>
          <w:bottom w:val="nil"/>
          <w:right w:val="nil"/>
          <w:between w:val="nil"/>
        </w:pBdr>
        <w:spacing w:after="0" w:line="360" w:lineRule="auto"/>
        <w:ind w:left="851" w:right="-218"/>
        <w:jc w:val="both"/>
        <w:rPr>
          <w:rFonts w:ascii="Times New Roman" w:eastAsia="Calibri" w:hAnsi="Times New Roman" w:cs="Times New Roman"/>
        </w:rPr>
      </w:pPr>
    </w:p>
    <w:p w14:paraId="000000DE" w14:textId="77777777" w:rsidR="00F47602" w:rsidRPr="00542445" w:rsidRDefault="00000000"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r w:rsidRPr="00542445">
        <w:rPr>
          <w:rFonts w:ascii="Times New Roman" w:eastAsia="Calibri" w:hAnsi="Times New Roman" w:cs="Times New Roman"/>
        </w:rPr>
        <w:t>La presente dichiarazione è rilasciata dall’interessato/a nella consapevolezza che i dati conferiti saranno trattati dal Consorzio Autostrade Siciliane per le finalità indicate nell’informativa sulla protezione dei dati personali di seguito riportata, di cui si dichiara di aver preso visione.</w:t>
      </w:r>
    </w:p>
    <w:p w14:paraId="000000DF" w14:textId="77777777" w:rsidR="00F47602" w:rsidRDefault="00F47602"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15D2252E"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3E7C4C4E"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1E8F4523"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595AE753"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5610D8AE"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6C515B87"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6320057B"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4FA0BD38"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4C806A76"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73EBE342"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5D84E26D"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71372FF8"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1D0272EB" w14:textId="77777777" w:rsidR="00096414" w:rsidRDefault="00096414"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p>
    <w:p w14:paraId="000000E0" w14:textId="77777777" w:rsidR="00F47602" w:rsidRPr="00542445" w:rsidRDefault="00000000" w:rsidP="00D17AA7">
      <w:pPr>
        <w:pBdr>
          <w:top w:val="nil"/>
          <w:left w:val="nil"/>
          <w:bottom w:val="nil"/>
          <w:right w:val="nil"/>
          <w:between w:val="nil"/>
        </w:pBdr>
        <w:spacing w:after="0" w:line="360" w:lineRule="auto"/>
        <w:ind w:right="-218"/>
        <w:jc w:val="both"/>
        <w:rPr>
          <w:rFonts w:ascii="Times New Roman" w:eastAsia="Calibri" w:hAnsi="Times New Roman" w:cs="Times New Roman"/>
          <w:b/>
        </w:rPr>
      </w:pPr>
      <w:r w:rsidRPr="00542445">
        <w:rPr>
          <w:rFonts w:ascii="Times New Roman" w:eastAsia="Calibri" w:hAnsi="Times New Roman" w:cs="Times New Roman"/>
          <w:b/>
        </w:rPr>
        <w:lastRenderedPageBreak/>
        <w:t>INFORMATIVA SULLA PRIVACY (art. 13 del Reg. UE n. 2016/679 del 27 aprile 2016)</w:t>
      </w:r>
    </w:p>
    <w:p w14:paraId="000000E1" w14:textId="77777777" w:rsidR="00F47602" w:rsidRPr="00542445" w:rsidRDefault="00000000" w:rsidP="00096414">
      <w:pPr>
        <w:pBdr>
          <w:top w:val="nil"/>
          <w:left w:val="nil"/>
          <w:bottom w:val="nil"/>
          <w:right w:val="nil"/>
          <w:between w:val="nil"/>
        </w:pBdr>
        <w:spacing w:after="0" w:line="276" w:lineRule="auto"/>
        <w:ind w:right="-218"/>
        <w:jc w:val="both"/>
        <w:rPr>
          <w:rFonts w:ascii="Times New Roman" w:hAnsi="Times New Roman" w:cs="Times New Roman"/>
        </w:rPr>
      </w:pPr>
      <w:r w:rsidRPr="00542445">
        <w:rPr>
          <w:rFonts w:ascii="Times New Roman" w:hAnsi="Times New Roman" w:cs="Times New Roman"/>
          <w:u w:val="single"/>
        </w:rPr>
        <w:t>Finalità</w:t>
      </w:r>
      <w:r w:rsidRPr="00C02F23">
        <w:rPr>
          <w:rFonts w:ascii="Times New Roman" w:hAnsi="Times New Roman" w:cs="Times New Roman"/>
        </w:rPr>
        <w:t xml:space="preserve">: I </w:t>
      </w:r>
      <w:r w:rsidRPr="00C02F23">
        <w:rPr>
          <w:rFonts w:ascii="Times New Roman" w:hAnsi="Times New Roman" w:cs="Times New Roman"/>
          <w:color w:val="000000"/>
        </w:rPr>
        <w:t xml:space="preserve">dati forniti sono trattati esclusivamente per le finalità istituzionali </w:t>
      </w:r>
      <w:r w:rsidRPr="00C02F23">
        <w:rPr>
          <w:rFonts w:ascii="Times New Roman" w:hAnsi="Times New Roman" w:cs="Times New Roman"/>
        </w:rPr>
        <w:t xml:space="preserve">(acquisizione delle informazioni necessarie per l’istruzione di qualsiasi attività o procedure che riguardano </w:t>
      </w:r>
      <w:r w:rsidRPr="00C02F23">
        <w:rPr>
          <w:rFonts w:ascii="Times New Roman" w:eastAsia="Times New Roman" w:hAnsi="Times New Roman" w:cs="Times New Roman"/>
        </w:rPr>
        <w:t xml:space="preserve"> </w:t>
      </w:r>
      <w:r w:rsidRPr="00C02F23">
        <w:rPr>
          <w:rFonts w:ascii="Times New Roman" w:hAnsi="Times New Roman" w:cs="Times New Roman"/>
        </w:rPr>
        <w:t>organi, dirigenti, dipendenti intesi in senso ampio nell’ambito delle loro funzioni,  responsabili di procedimento ed incaricati, concorrenti e aggiudicatari, componenti le commissioni di gara e concorso, RUP, responsabili dell’esecuzione e direzioni lavori,  professionisti, consulenti, le ditte e i loro dipendenti,  che a qualsiasi titolo abbiano rapporti con l’Ente  e verifica dell’autenticità delle dichiarazioni rese) connesse agli artt. 35 e 35-bis del D.lgs. n. 165/2001 e all’art. 11 del D.P.R. n. 487/1994.</w:t>
      </w:r>
    </w:p>
    <w:p w14:paraId="000000E2" w14:textId="77777777" w:rsidR="00F47602" w:rsidRPr="00542445" w:rsidRDefault="00000000" w:rsidP="00096414">
      <w:pPr>
        <w:pBdr>
          <w:top w:val="nil"/>
          <w:left w:val="nil"/>
          <w:bottom w:val="nil"/>
          <w:right w:val="nil"/>
          <w:between w:val="nil"/>
        </w:pBdr>
        <w:tabs>
          <w:tab w:val="left" w:pos="1560"/>
        </w:tabs>
        <w:spacing w:after="0" w:line="276" w:lineRule="auto"/>
        <w:ind w:right="-218"/>
        <w:jc w:val="both"/>
        <w:rPr>
          <w:rFonts w:ascii="Times New Roman" w:eastAsia="Calibri" w:hAnsi="Times New Roman" w:cs="Times New Roman"/>
          <w:color w:val="000000"/>
        </w:rPr>
      </w:pPr>
      <w:r w:rsidRPr="00542445">
        <w:rPr>
          <w:rFonts w:ascii="Times New Roman" w:eastAsia="Calibri" w:hAnsi="Times New Roman" w:cs="Times New Roman"/>
          <w:color w:val="000000"/>
          <w:u w:val="single"/>
        </w:rPr>
        <w:t>Base giuridica</w:t>
      </w:r>
      <w:r w:rsidRPr="00542445">
        <w:rPr>
          <w:rFonts w:ascii="Times New Roman" w:eastAsia="Calibri" w:hAnsi="Times New Roman" w:cs="Times New Roman"/>
          <w:color w:val="000000"/>
        </w:rPr>
        <w:t xml:space="preserve">: Il trattamento dei dati per la finalità di cui sopra viene effettuato - secondo le condizioni di cui all'art. 6, co. 1, lett. c) del Regolamento (UE) 679/2016 - per adempiere un obbligo legale al quale è soggetta la Regione. </w:t>
      </w:r>
    </w:p>
    <w:p w14:paraId="000000E3" w14:textId="77777777" w:rsidR="00F47602" w:rsidRPr="00542445" w:rsidRDefault="00000000" w:rsidP="00096414">
      <w:pPr>
        <w:pBdr>
          <w:top w:val="nil"/>
          <w:left w:val="nil"/>
          <w:bottom w:val="nil"/>
          <w:right w:val="nil"/>
          <w:between w:val="nil"/>
        </w:pBdr>
        <w:tabs>
          <w:tab w:val="left" w:pos="1560"/>
        </w:tabs>
        <w:spacing w:after="0" w:line="276" w:lineRule="auto"/>
        <w:ind w:right="-218"/>
        <w:jc w:val="both"/>
        <w:rPr>
          <w:rFonts w:ascii="Times New Roman" w:eastAsia="Calibri" w:hAnsi="Times New Roman" w:cs="Times New Roman"/>
          <w:color w:val="000000"/>
        </w:rPr>
      </w:pPr>
      <w:r w:rsidRPr="00542445">
        <w:rPr>
          <w:rFonts w:ascii="Times New Roman" w:eastAsia="Calibri" w:hAnsi="Times New Roman" w:cs="Times New Roman"/>
          <w:color w:val="000000"/>
          <w:u w:val="single"/>
        </w:rPr>
        <w:t>Titolare del trattamento dei dati</w:t>
      </w:r>
      <w:r w:rsidRPr="00542445">
        <w:rPr>
          <w:rFonts w:ascii="Times New Roman" w:eastAsia="Calibri" w:hAnsi="Times New Roman" w:cs="Times New Roman"/>
          <w:color w:val="000000"/>
        </w:rPr>
        <w:t xml:space="preserve"> è il Consorzio per le Autostrade Siciliane, con sede in C/da Scoppo, snc – 98122 Messina </w:t>
      </w:r>
    </w:p>
    <w:p w14:paraId="000000E6" w14:textId="77777777" w:rsidR="00F47602" w:rsidRPr="00542445" w:rsidRDefault="00000000" w:rsidP="00096414">
      <w:pPr>
        <w:pBdr>
          <w:top w:val="nil"/>
          <w:left w:val="nil"/>
          <w:bottom w:val="nil"/>
          <w:right w:val="nil"/>
          <w:between w:val="nil"/>
        </w:pBdr>
        <w:tabs>
          <w:tab w:val="left" w:pos="1560"/>
        </w:tabs>
        <w:spacing w:after="0" w:line="276" w:lineRule="auto"/>
        <w:ind w:right="-218"/>
        <w:jc w:val="both"/>
        <w:rPr>
          <w:rFonts w:ascii="Times New Roman" w:eastAsia="Calibri" w:hAnsi="Times New Roman" w:cs="Times New Roman"/>
          <w:color w:val="000000"/>
        </w:rPr>
      </w:pPr>
      <w:r w:rsidRPr="00542445">
        <w:rPr>
          <w:rFonts w:ascii="Times New Roman" w:eastAsia="Calibri" w:hAnsi="Times New Roman" w:cs="Times New Roman"/>
          <w:color w:val="000000"/>
          <w:u w:val="single"/>
        </w:rPr>
        <w:t>Modalità del trattamento:</w:t>
      </w:r>
      <w:r w:rsidRPr="00542445">
        <w:rPr>
          <w:rFonts w:ascii="Times New Roman" w:eastAsia="Calibri" w:hAnsi="Times New Roman" w:cs="Times New Roman"/>
          <w:color w:val="000000"/>
        </w:rPr>
        <w:t xml:space="preserve"> Il trattamento è effettuato con modalità cartacea e con l’ausilio di mezzi elettronici o comunque automatizzati anche a fini di archiviazione (protocollo e conservazione documentale) da persone autorizzate e impegnate alla riservatezza. Il trattamento dei dati avverrà, comunque, in modo tale da garantire la sicurezza, la protezione e la riservatezza dei dati medesimi.</w:t>
      </w:r>
    </w:p>
    <w:p w14:paraId="000000E7" w14:textId="77777777" w:rsidR="00F47602" w:rsidRPr="00542445" w:rsidRDefault="00000000" w:rsidP="00096414">
      <w:pPr>
        <w:pBdr>
          <w:top w:val="nil"/>
          <w:left w:val="nil"/>
          <w:bottom w:val="nil"/>
          <w:right w:val="nil"/>
          <w:between w:val="nil"/>
        </w:pBdr>
        <w:tabs>
          <w:tab w:val="left" w:pos="1560"/>
        </w:tabs>
        <w:spacing w:after="0" w:line="276" w:lineRule="auto"/>
        <w:ind w:right="-218"/>
        <w:jc w:val="both"/>
        <w:rPr>
          <w:rFonts w:ascii="Times New Roman" w:eastAsia="Calibri" w:hAnsi="Times New Roman" w:cs="Times New Roman"/>
          <w:color w:val="000000"/>
        </w:rPr>
      </w:pPr>
      <w:r w:rsidRPr="00542445">
        <w:rPr>
          <w:rFonts w:ascii="Times New Roman" w:eastAsia="Calibri" w:hAnsi="Times New Roman" w:cs="Times New Roman"/>
          <w:color w:val="000000"/>
        </w:rPr>
        <w:t>I dati raccolti non sono trasferiti all’estero, all’interno o all’esterno dell’Unione europea, e potranno essere comunicati ad altre amministrazioni per le verifiche di veridicità delle informazioni rese secondo le previsioni di cui al D.P.R. n. 445/2000.</w:t>
      </w:r>
    </w:p>
    <w:p w14:paraId="000000E8" w14:textId="77777777" w:rsidR="00F47602" w:rsidRPr="00542445" w:rsidRDefault="00000000" w:rsidP="00096414">
      <w:pPr>
        <w:pBdr>
          <w:top w:val="nil"/>
          <w:left w:val="nil"/>
          <w:bottom w:val="nil"/>
          <w:right w:val="nil"/>
          <w:between w:val="nil"/>
        </w:pBdr>
        <w:tabs>
          <w:tab w:val="left" w:pos="1560"/>
        </w:tabs>
        <w:spacing w:after="0" w:line="276" w:lineRule="auto"/>
        <w:ind w:right="-218"/>
        <w:jc w:val="both"/>
        <w:rPr>
          <w:rFonts w:ascii="Times New Roman" w:eastAsia="Calibri" w:hAnsi="Times New Roman" w:cs="Times New Roman"/>
          <w:color w:val="000000"/>
        </w:rPr>
      </w:pPr>
      <w:r w:rsidRPr="00542445">
        <w:rPr>
          <w:rFonts w:ascii="Times New Roman" w:eastAsia="Calibri" w:hAnsi="Times New Roman" w:cs="Times New Roman"/>
          <w:color w:val="000000"/>
          <w:u w:val="single"/>
        </w:rPr>
        <w:t>Periodo di conservazione:</w:t>
      </w:r>
      <w:r w:rsidRPr="00542445">
        <w:rPr>
          <w:rFonts w:ascii="Times New Roman" w:eastAsia="Calibri" w:hAnsi="Times New Roman" w:cs="Times New Roman"/>
          <w:color w:val="000000"/>
        </w:rPr>
        <w:t xml:space="preserve"> I dati saranno trattati per il tempo necessario al raggiungimento delle finalità suddette. Successivamente saranno conservati in conformità alle norme sulla conservazione della documentazione amministrativa. </w:t>
      </w:r>
    </w:p>
    <w:p w14:paraId="000000E9" w14:textId="77777777" w:rsidR="00F47602" w:rsidRPr="00542445" w:rsidRDefault="00000000" w:rsidP="00096414">
      <w:pPr>
        <w:pBdr>
          <w:top w:val="nil"/>
          <w:left w:val="nil"/>
          <w:bottom w:val="nil"/>
          <w:right w:val="nil"/>
          <w:between w:val="nil"/>
        </w:pBdr>
        <w:tabs>
          <w:tab w:val="left" w:pos="1560"/>
        </w:tabs>
        <w:spacing w:after="0" w:line="276" w:lineRule="auto"/>
        <w:ind w:right="-218"/>
        <w:jc w:val="both"/>
        <w:rPr>
          <w:rFonts w:ascii="Times New Roman" w:eastAsia="Calibri" w:hAnsi="Times New Roman" w:cs="Times New Roman"/>
          <w:color w:val="000000"/>
        </w:rPr>
      </w:pPr>
      <w:r w:rsidRPr="00542445">
        <w:rPr>
          <w:rFonts w:ascii="Times New Roman" w:eastAsia="Calibri" w:hAnsi="Times New Roman" w:cs="Times New Roman"/>
          <w:color w:val="000000"/>
          <w:u w:val="single"/>
        </w:rPr>
        <w:t>Diritti degli interessati:</w:t>
      </w:r>
      <w:r w:rsidRPr="00542445">
        <w:rPr>
          <w:rFonts w:ascii="Times New Roman" w:eastAsia="Calibri" w:hAnsi="Times New Roman" w:cs="Times New Roman"/>
          <w:color w:val="000000"/>
        </w:rPr>
        <w:t xml:space="preserve"> Gli interessati hanno il diritto di ottenere dal CAS l'accesso ai propri dati personali e la rettifica o la cancellazione degli stessi o la limitazione del trattamento che li riguarda o di opporsi al trattamento (artt. 15 e seg. GDPR). </w:t>
      </w:r>
      <w:hyperlink r:id="rId8" w:anchor="diritti">
        <w:r w:rsidR="00F47602" w:rsidRPr="00542445">
          <w:rPr>
            <w:rFonts w:ascii="Times New Roman" w:eastAsia="Calibri" w:hAnsi="Times New Roman" w:cs="Times New Roman"/>
            <w:color w:val="000000"/>
          </w:rPr>
          <w:t>L’apposita istanza</w:t>
        </w:r>
      </w:hyperlink>
      <w:r w:rsidRPr="00542445">
        <w:rPr>
          <w:rFonts w:ascii="Times New Roman" w:eastAsia="Calibri" w:hAnsi="Times New Roman" w:cs="Times New Roman"/>
          <w:color w:val="000000"/>
        </w:rPr>
        <w:t xml:space="preserve"> indirizzata a CAS è presentata al punto di contatto del Responsabile della protezione dei dati innanzi indicato. Hanno altresì diritto alla comunicazione della violazione ai sensi dell’art. 34 del medesimo GDPR.</w:t>
      </w:r>
    </w:p>
    <w:p w14:paraId="000000EA" w14:textId="77777777" w:rsidR="00F47602" w:rsidRPr="00542445" w:rsidRDefault="00000000" w:rsidP="00096414">
      <w:pPr>
        <w:pBdr>
          <w:top w:val="nil"/>
          <w:left w:val="nil"/>
          <w:bottom w:val="nil"/>
          <w:right w:val="nil"/>
          <w:between w:val="nil"/>
        </w:pBdr>
        <w:tabs>
          <w:tab w:val="left" w:pos="1560"/>
        </w:tabs>
        <w:spacing w:after="0" w:line="276" w:lineRule="auto"/>
        <w:ind w:right="-218"/>
        <w:jc w:val="both"/>
        <w:rPr>
          <w:rFonts w:ascii="Times New Roman" w:eastAsia="Calibri" w:hAnsi="Times New Roman" w:cs="Times New Roman"/>
          <w:color w:val="000000"/>
        </w:rPr>
      </w:pPr>
      <w:r w:rsidRPr="00542445">
        <w:rPr>
          <w:rFonts w:ascii="Times New Roman" w:eastAsia="Calibri" w:hAnsi="Times New Roman" w:cs="Times New Roman"/>
          <w:color w:val="000000"/>
          <w:u w:val="single"/>
        </w:rPr>
        <w:t>Diritto di reclamo</w:t>
      </w:r>
      <w:r w:rsidRPr="00542445">
        <w:rPr>
          <w:rFonts w:ascii="Times New Roman" w:eastAsia="Calibri" w:hAnsi="Times New Roman" w:cs="Times New Roman"/>
          <w:color w:val="000000"/>
        </w:rPr>
        <w:t>: Gli interessati che ritengono che il presente trattamento dei dati personali avvenga in violazione di quanto previsto dal GDPR hanno il diritto di proporre reclamo al Garante per la Protezione dei dati personali come previsto dall’art. 77 del Regolamento stesso, o di adire le opportune sedi giudiziarie ai sensi dell’art. 79 del medesimo Regolamento.</w:t>
      </w:r>
    </w:p>
    <w:p w14:paraId="000000ED" w14:textId="77777777" w:rsidR="00F47602" w:rsidRPr="00542445" w:rsidRDefault="00F47602" w:rsidP="00D17AA7">
      <w:pPr>
        <w:pBdr>
          <w:top w:val="nil"/>
          <w:left w:val="nil"/>
          <w:bottom w:val="nil"/>
          <w:right w:val="nil"/>
          <w:between w:val="nil"/>
        </w:pBdr>
        <w:spacing w:after="0" w:line="360" w:lineRule="auto"/>
        <w:ind w:right="-218"/>
        <w:jc w:val="both"/>
        <w:rPr>
          <w:rFonts w:ascii="Times New Roman" w:eastAsia="Calibri" w:hAnsi="Times New Roman" w:cs="Times New Roman"/>
          <w:b/>
          <w:color w:val="000000"/>
        </w:rPr>
      </w:pPr>
    </w:p>
    <w:p w14:paraId="77173055" w14:textId="77777777" w:rsidR="00CC7DAB" w:rsidRDefault="00000000"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r w:rsidRPr="00542445">
        <w:rPr>
          <w:rFonts w:ascii="Times New Roman" w:eastAsia="Calibri" w:hAnsi="Times New Roman" w:cs="Times New Roman"/>
        </w:rPr>
        <w:t>Luogo e data__________________</w:t>
      </w:r>
      <w:r w:rsidRPr="00542445">
        <w:rPr>
          <w:rFonts w:ascii="Times New Roman" w:eastAsia="Calibri" w:hAnsi="Times New Roman" w:cs="Times New Roman"/>
        </w:rPr>
        <w:tab/>
      </w:r>
      <w:r w:rsidRPr="00542445">
        <w:rPr>
          <w:rFonts w:ascii="Times New Roman" w:eastAsia="Calibri" w:hAnsi="Times New Roman" w:cs="Times New Roman"/>
        </w:rPr>
        <w:tab/>
      </w:r>
      <w:r w:rsidRPr="00542445">
        <w:rPr>
          <w:rFonts w:ascii="Times New Roman" w:eastAsia="Calibri" w:hAnsi="Times New Roman" w:cs="Times New Roman"/>
        </w:rPr>
        <w:tab/>
      </w:r>
    </w:p>
    <w:p w14:paraId="1B458209" w14:textId="5842006D" w:rsidR="002353AE" w:rsidRDefault="00000000"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r w:rsidRPr="00542445">
        <w:rPr>
          <w:rFonts w:ascii="Times New Roman" w:eastAsia="Calibri" w:hAnsi="Times New Roman" w:cs="Times New Roman"/>
        </w:rPr>
        <w:tab/>
      </w:r>
      <w:r w:rsidRPr="00542445">
        <w:rPr>
          <w:rFonts w:ascii="Times New Roman" w:eastAsia="Calibri" w:hAnsi="Times New Roman" w:cs="Times New Roman"/>
        </w:rPr>
        <w:tab/>
      </w:r>
    </w:p>
    <w:p w14:paraId="000000F0" w14:textId="64AECFC6" w:rsidR="00F47602" w:rsidRDefault="002353AE" w:rsidP="00D17AA7">
      <w:pPr>
        <w:pBdr>
          <w:top w:val="nil"/>
          <w:left w:val="nil"/>
          <w:bottom w:val="nil"/>
          <w:right w:val="nil"/>
          <w:between w:val="nil"/>
        </w:pBdr>
        <w:spacing w:after="0" w:line="360" w:lineRule="auto"/>
        <w:ind w:right="-218"/>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542445">
        <w:rPr>
          <w:rFonts w:ascii="Times New Roman" w:eastAsia="Calibri" w:hAnsi="Times New Roman" w:cs="Times New Roman"/>
        </w:rPr>
        <w:tab/>
      </w:r>
      <w:r w:rsidRPr="00542445">
        <w:rPr>
          <w:rFonts w:ascii="Times New Roman" w:eastAsia="Calibri" w:hAnsi="Times New Roman" w:cs="Times New Roman"/>
        </w:rPr>
        <w:tab/>
        <w:t>Il/La dichiarante</w:t>
      </w:r>
    </w:p>
    <w:p w14:paraId="000000F4" w14:textId="76EC04D0" w:rsidR="00F47602" w:rsidRPr="00542445" w:rsidRDefault="00E31F42" w:rsidP="002353AE">
      <w:pPr>
        <w:pBdr>
          <w:top w:val="nil"/>
          <w:left w:val="nil"/>
          <w:bottom w:val="nil"/>
          <w:right w:val="nil"/>
          <w:between w:val="nil"/>
        </w:pBdr>
        <w:spacing w:after="0" w:line="360" w:lineRule="auto"/>
        <w:ind w:right="-218"/>
        <w:jc w:val="both"/>
        <w:rPr>
          <w:rFonts w:ascii="Times New Roman" w:eastAsia="Calibri" w:hAnsi="Times New Roman" w:cs="Times New Roman"/>
        </w:rPr>
      </w:pPr>
      <w:r>
        <w:rPr>
          <w:rFonts w:ascii="Times New Roman" w:eastAsia="Calibri" w:hAnsi="Times New Roman" w:cs="Times New Roman"/>
        </w:rPr>
        <w:t xml:space="preserve"> </w:t>
      </w:r>
      <w:r w:rsidR="00D0111F">
        <w:rPr>
          <w:rFonts w:ascii="Times New Roman" w:eastAsia="Calibri" w:hAnsi="Times New Roman" w:cs="Times New Roman"/>
        </w:rPr>
        <w:t xml:space="preserve">                                                                 </w:t>
      </w:r>
      <w:r w:rsidR="002353AE">
        <w:rPr>
          <w:rFonts w:ascii="Times New Roman" w:eastAsia="Calibri" w:hAnsi="Times New Roman" w:cs="Times New Roman"/>
        </w:rPr>
        <w:tab/>
      </w:r>
      <w:r w:rsidR="002353AE">
        <w:rPr>
          <w:rFonts w:ascii="Times New Roman" w:eastAsia="Calibri" w:hAnsi="Times New Roman" w:cs="Times New Roman"/>
        </w:rPr>
        <w:tab/>
      </w:r>
      <w:r w:rsidR="002353AE">
        <w:rPr>
          <w:rFonts w:ascii="Times New Roman" w:eastAsia="Calibri" w:hAnsi="Times New Roman" w:cs="Times New Roman"/>
        </w:rPr>
        <w:tab/>
      </w:r>
      <w:r w:rsidR="00D0111F">
        <w:rPr>
          <w:rFonts w:ascii="Times New Roman" w:eastAsia="Calibri" w:hAnsi="Times New Roman" w:cs="Times New Roman"/>
        </w:rPr>
        <w:t>__________________________________</w:t>
      </w:r>
      <w:r w:rsidRPr="00542445">
        <w:rPr>
          <w:rFonts w:ascii="Times New Roman" w:eastAsia="Calibri" w:hAnsi="Times New Roman" w:cs="Times New Roman"/>
        </w:rPr>
        <w:t xml:space="preserve">  </w:t>
      </w:r>
    </w:p>
    <w:p w14:paraId="2C4C8E2C" w14:textId="77777777" w:rsidR="002353AE" w:rsidRDefault="002353AE" w:rsidP="002353AE">
      <w:pPr>
        <w:pBdr>
          <w:top w:val="nil"/>
          <w:left w:val="nil"/>
          <w:bottom w:val="nil"/>
          <w:right w:val="nil"/>
          <w:between w:val="nil"/>
        </w:pBdr>
        <w:spacing w:after="0" w:line="360" w:lineRule="auto"/>
        <w:ind w:right="-218"/>
        <w:jc w:val="both"/>
        <w:rPr>
          <w:rFonts w:ascii="Times New Roman" w:eastAsia="Calibri" w:hAnsi="Times New Roman" w:cs="Times New Roman"/>
        </w:rPr>
      </w:pPr>
    </w:p>
    <w:p w14:paraId="000000F6" w14:textId="2C008DCC" w:rsidR="00F47602" w:rsidRDefault="00000000" w:rsidP="00CC7DAB">
      <w:pPr>
        <w:pBdr>
          <w:top w:val="nil"/>
          <w:left w:val="nil"/>
          <w:bottom w:val="nil"/>
          <w:right w:val="nil"/>
          <w:between w:val="nil"/>
        </w:pBdr>
        <w:spacing w:after="0" w:line="360" w:lineRule="auto"/>
        <w:ind w:right="-218"/>
        <w:rPr>
          <w:rFonts w:ascii="Times New Roman" w:eastAsia="Calibri" w:hAnsi="Times New Roman" w:cs="Times New Roman"/>
        </w:rPr>
      </w:pPr>
      <w:r w:rsidRPr="00542445">
        <w:rPr>
          <w:rFonts w:ascii="Times New Roman" w:eastAsia="Calibri" w:hAnsi="Times New Roman" w:cs="Times New Roman"/>
        </w:rPr>
        <w:t>Alla presente si allega copia fotostatica di un documento di riconoscimento in corso di validità.</w:t>
      </w:r>
    </w:p>
    <w:p w14:paraId="48B54D8B" w14:textId="77777777" w:rsidR="00331DBB" w:rsidRDefault="00331DBB" w:rsidP="00CC7DAB">
      <w:pPr>
        <w:pBdr>
          <w:top w:val="nil"/>
          <w:left w:val="nil"/>
          <w:bottom w:val="nil"/>
          <w:right w:val="nil"/>
          <w:between w:val="nil"/>
        </w:pBdr>
        <w:spacing w:after="0" w:line="360" w:lineRule="auto"/>
        <w:ind w:right="-218"/>
        <w:rPr>
          <w:rFonts w:ascii="Times New Roman" w:eastAsia="Calibri" w:hAnsi="Times New Roman" w:cs="Times New Roman"/>
        </w:rPr>
      </w:pPr>
    </w:p>
    <w:p w14:paraId="79C96327" w14:textId="77777777" w:rsidR="00331DBB" w:rsidRPr="00542445" w:rsidRDefault="00331DBB" w:rsidP="00CC7DAB">
      <w:pPr>
        <w:pBdr>
          <w:top w:val="nil"/>
          <w:left w:val="nil"/>
          <w:bottom w:val="nil"/>
          <w:right w:val="nil"/>
          <w:between w:val="nil"/>
        </w:pBdr>
        <w:spacing w:after="0" w:line="360" w:lineRule="auto"/>
        <w:ind w:right="-218"/>
        <w:rPr>
          <w:rFonts w:ascii="Times New Roman" w:eastAsia="Calibri" w:hAnsi="Times New Roman" w:cs="Times New Roman"/>
        </w:rPr>
      </w:pPr>
    </w:p>
    <w:sectPr w:rsidR="00331DBB" w:rsidRPr="00542445" w:rsidSect="00BA7C5D">
      <w:headerReference w:type="default" r:id="rId9"/>
      <w:pgSz w:w="11906" w:h="16838" w:code="9"/>
      <w:pgMar w:top="1417" w:right="1134" w:bottom="1134" w:left="1134" w:header="57" w:footer="124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58593" w14:textId="77777777" w:rsidR="00F02F5E" w:rsidRDefault="00F02F5E" w:rsidP="00BA7C5D">
      <w:pPr>
        <w:spacing w:after="0" w:line="240" w:lineRule="auto"/>
      </w:pPr>
      <w:r>
        <w:separator/>
      </w:r>
    </w:p>
  </w:endnote>
  <w:endnote w:type="continuationSeparator" w:id="0">
    <w:p w14:paraId="5CC30707" w14:textId="77777777" w:rsidR="00F02F5E" w:rsidRDefault="00F02F5E" w:rsidP="00BA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0236D" w14:textId="77777777" w:rsidR="00F02F5E" w:rsidRDefault="00F02F5E" w:rsidP="00BA7C5D">
      <w:pPr>
        <w:spacing w:after="0" w:line="240" w:lineRule="auto"/>
      </w:pPr>
      <w:r>
        <w:separator/>
      </w:r>
    </w:p>
  </w:footnote>
  <w:footnote w:type="continuationSeparator" w:id="0">
    <w:p w14:paraId="1CF76381" w14:textId="77777777" w:rsidR="00F02F5E" w:rsidRDefault="00F02F5E" w:rsidP="00BA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7FA48" w14:textId="31E455E0" w:rsidR="00BA7C5D" w:rsidRDefault="00BA7C5D">
    <w:pPr>
      <w:pStyle w:val="Intestazione"/>
    </w:pPr>
    <w:r w:rsidRPr="004C1509">
      <w:rPr>
        <w:noProof/>
      </w:rPr>
      <w:drawing>
        <wp:anchor distT="0" distB="0" distL="114300" distR="114300" simplePos="0" relativeHeight="251658240" behindDoc="1" locked="0" layoutInCell="1" allowOverlap="1" wp14:anchorId="1FBF50DD" wp14:editId="6BC584AD">
          <wp:simplePos x="0" y="0"/>
          <wp:positionH relativeFrom="margin">
            <wp:align>left</wp:align>
          </wp:positionH>
          <wp:positionV relativeFrom="paragraph">
            <wp:posOffset>156949</wp:posOffset>
          </wp:positionV>
          <wp:extent cx="3076575" cy="600075"/>
          <wp:effectExtent l="0" t="0" r="9525" b="9525"/>
          <wp:wrapTight wrapText="bothSides">
            <wp:wrapPolygon edited="0">
              <wp:start x="134" y="0"/>
              <wp:lineTo x="0" y="2057"/>
              <wp:lineTo x="0" y="19886"/>
              <wp:lineTo x="134" y="21257"/>
              <wp:lineTo x="21533" y="21257"/>
              <wp:lineTo x="21533" y="20571"/>
              <wp:lineTo x="21399" y="9600"/>
              <wp:lineTo x="4012" y="0"/>
              <wp:lineTo x="134" y="0"/>
            </wp:wrapPolygon>
          </wp:wrapTight>
          <wp:docPr id="2000801248"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6575"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0BCC"/>
    <w:multiLevelType w:val="multilevel"/>
    <w:tmpl w:val="AB86AD08"/>
    <w:lvl w:ilvl="0">
      <w:start w:val="1"/>
      <w:numFmt w:val="bullet"/>
      <w:lvlText w:val="•"/>
      <w:lvlJc w:val="left"/>
      <w:pPr>
        <w:ind w:left="1076" w:hanging="1512"/>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796" w:hanging="2232"/>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516" w:hanging="2952"/>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236" w:hanging="3672"/>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956" w:hanging="4392"/>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676" w:hanging="5112"/>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396" w:hanging="5832"/>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116" w:hanging="6552"/>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836" w:hanging="7272"/>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15:restartNumberingAfterBreak="0">
    <w:nsid w:val="09AC2A3F"/>
    <w:multiLevelType w:val="multilevel"/>
    <w:tmpl w:val="27B6E42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1125" w:hanging="360"/>
      </w:pPr>
      <w:rPr>
        <w:rFonts w:ascii="Symbol" w:hAnsi="Symbol" w:hint="default"/>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12F31CE7"/>
    <w:multiLevelType w:val="multilevel"/>
    <w:tmpl w:val="2272D86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1D4D4FD9"/>
    <w:multiLevelType w:val="hybridMultilevel"/>
    <w:tmpl w:val="0A8CDC00"/>
    <w:lvl w:ilvl="0" w:tplc="BA2CD8B4">
      <w:start w:val="1"/>
      <w:numFmt w:val="lowerLetter"/>
      <w:lvlText w:val="%1)"/>
      <w:lvlJc w:val="left"/>
      <w:pPr>
        <w:ind w:left="928" w:hanging="360"/>
      </w:pPr>
      <w:rPr>
        <w:rFonts w:eastAsia="Times New Roman" w:hint="default"/>
        <w:color w:val="151515"/>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4" w15:restartNumberingAfterBreak="0">
    <w:nsid w:val="1D9A4535"/>
    <w:multiLevelType w:val="hybridMultilevel"/>
    <w:tmpl w:val="8A7C569E"/>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5" w15:restartNumberingAfterBreak="0">
    <w:nsid w:val="1E1C575D"/>
    <w:multiLevelType w:val="hybridMultilevel"/>
    <w:tmpl w:val="B66E20D0"/>
    <w:lvl w:ilvl="0" w:tplc="04100001">
      <w:start w:val="1"/>
      <w:numFmt w:val="bullet"/>
      <w:lvlText w:val=""/>
      <w:lvlJc w:val="left"/>
      <w:pPr>
        <w:ind w:left="1850" w:hanging="360"/>
      </w:pPr>
      <w:rPr>
        <w:rFonts w:ascii="Symbol" w:hAnsi="Symbol" w:hint="default"/>
      </w:rPr>
    </w:lvl>
    <w:lvl w:ilvl="1" w:tplc="04100003" w:tentative="1">
      <w:start w:val="1"/>
      <w:numFmt w:val="bullet"/>
      <w:lvlText w:val="o"/>
      <w:lvlJc w:val="left"/>
      <w:pPr>
        <w:ind w:left="2570" w:hanging="360"/>
      </w:pPr>
      <w:rPr>
        <w:rFonts w:ascii="Courier New" w:hAnsi="Courier New" w:cs="Courier New" w:hint="default"/>
      </w:rPr>
    </w:lvl>
    <w:lvl w:ilvl="2" w:tplc="04100005" w:tentative="1">
      <w:start w:val="1"/>
      <w:numFmt w:val="bullet"/>
      <w:lvlText w:val=""/>
      <w:lvlJc w:val="left"/>
      <w:pPr>
        <w:ind w:left="3290" w:hanging="360"/>
      </w:pPr>
      <w:rPr>
        <w:rFonts w:ascii="Wingdings" w:hAnsi="Wingdings" w:hint="default"/>
      </w:rPr>
    </w:lvl>
    <w:lvl w:ilvl="3" w:tplc="04100001" w:tentative="1">
      <w:start w:val="1"/>
      <w:numFmt w:val="bullet"/>
      <w:lvlText w:val=""/>
      <w:lvlJc w:val="left"/>
      <w:pPr>
        <w:ind w:left="4010" w:hanging="360"/>
      </w:pPr>
      <w:rPr>
        <w:rFonts w:ascii="Symbol" w:hAnsi="Symbol" w:hint="default"/>
      </w:rPr>
    </w:lvl>
    <w:lvl w:ilvl="4" w:tplc="04100003" w:tentative="1">
      <w:start w:val="1"/>
      <w:numFmt w:val="bullet"/>
      <w:lvlText w:val="o"/>
      <w:lvlJc w:val="left"/>
      <w:pPr>
        <w:ind w:left="4730" w:hanging="360"/>
      </w:pPr>
      <w:rPr>
        <w:rFonts w:ascii="Courier New" w:hAnsi="Courier New" w:cs="Courier New" w:hint="default"/>
      </w:rPr>
    </w:lvl>
    <w:lvl w:ilvl="5" w:tplc="04100005" w:tentative="1">
      <w:start w:val="1"/>
      <w:numFmt w:val="bullet"/>
      <w:lvlText w:val=""/>
      <w:lvlJc w:val="left"/>
      <w:pPr>
        <w:ind w:left="5450" w:hanging="360"/>
      </w:pPr>
      <w:rPr>
        <w:rFonts w:ascii="Wingdings" w:hAnsi="Wingdings" w:hint="default"/>
      </w:rPr>
    </w:lvl>
    <w:lvl w:ilvl="6" w:tplc="04100001" w:tentative="1">
      <w:start w:val="1"/>
      <w:numFmt w:val="bullet"/>
      <w:lvlText w:val=""/>
      <w:lvlJc w:val="left"/>
      <w:pPr>
        <w:ind w:left="6170" w:hanging="360"/>
      </w:pPr>
      <w:rPr>
        <w:rFonts w:ascii="Symbol" w:hAnsi="Symbol" w:hint="default"/>
      </w:rPr>
    </w:lvl>
    <w:lvl w:ilvl="7" w:tplc="04100003" w:tentative="1">
      <w:start w:val="1"/>
      <w:numFmt w:val="bullet"/>
      <w:lvlText w:val="o"/>
      <w:lvlJc w:val="left"/>
      <w:pPr>
        <w:ind w:left="6890" w:hanging="360"/>
      </w:pPr>
      <w:rPr>
        <w:rFonts w:ascii="Courier New" w:hAnsi="Courier New" w:cs="Courier New" w:hint="default"/>
      </w:rPr>
    </w:lvl>
    <w:lvl w:ilvl="8" w:tplc="04100005" w:tentative="1">
      <w:start w:val="1"/>
      <w:numFmt w:val="bullet"/>
      <w:lvlText w:val=""/>
      <w:lvlJc w:val="left"/>
      <w:pPr>
        <w:ind w:left="7610" w:hanging="360"/>
      </w:pPr>
      <w:rPr>
        <w:rFonts w:ascii="Wingdings" w:hAnsi="Wingdings" w:hint="default"/>
      </w:rPr>
    </w:lvl>
  </w:abstractNum>
  <w:abstractNum w:abstractNumId="6" w15:restartNumberingAfterBreak="0">
    <w:nsid w:val="1EF677D5"/>
    <w:multiLevelType w:val="multilevel"/>
    <w:tmpl w:val="F560007C"/>
    <w:lvl w:ilvl="0">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1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2C4C10E9"/>
    <w:multiLevelType w:val="multilevel"/>
    <w:tmpl w:val="CB0068BE"/>
    <w:lvl w:ilvl="0">
      <w:start w:val="1"/>
      <w:numFmt w:val="bullet"/>
      <w:lvlText w:val="-"/>
      <w:lvlJc w:val="left"/>
      <w:pPr>
        <w:ind w:left="1872" w:hanging="1872"/>
      </w:pPr>
      <w:rPr>
        <w:rFonts w:ascii="Calibri" w:eastAsia="Calibri" w:hAnsi="Calibri" w:cs="Calibri"/>
        <w:b w:val="0"/>
        <w:i w:val="0"/>
        <w:smallCaps w:val="0"/>
        <w:strike w:val="0"/>
        <w:color w:val="000000"/>
        <w:sz w:val="20"/>
        <w:szCs w:val="20"/>
        <w:u w:val="none"/>
        <w:shd w:val="clear" w:color="auto" w:fill="auto"/>
        <w:vertAlign w:val="baseline"/>
      </w:rPr>
    </w:lvl>
    <w:lvl w:ilvl="1">
      <w:start w:val="1"/>
      <w:numFmt w:val="bullet"/>
      <w:lvlText w:val="○"/>
      <w:lvlJc w:val="left"/>
      <w:pPr>
        <w:ind w:left="2592" w:hanging="2592"/>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3312" w:hanging="3312"/>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4032" w:hanging="4032"/>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752" w:hanging="4752"/>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472" w:hanging="5472"/>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6192" w:hanging="6192"/>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912" w:hanging="6912"/>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632" w:hanging="7632"/>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8" w15:restartNumberingAfterBreak="0">
    <w:nsid w:val="387D4967"/>
    <w:multiLevelType w:val="multilevel"/>
    <w:tmpl w:val="7E667712"/>
    <w:lvl w:ilvl="0">
      <w:start w:val="1"/>
      <w:numFmt w:val="bullet"/>
      <w:lvlText w:val="∙"/>
      <w:lvlJc w:val="left"/>
      <w:pPr>
        <w:ind w:left="1440" w:hanging="144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2160" w:hanging="216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00" w:hanging="360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20" w:hanging="432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760" w:hanging="57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480" w:hanging="648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200" w:hanging="720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9" w15:restartNumberingAfterBreak="0">
    <w:nsid w:val="3A410CEB"/>
    <w:multiLevelType w:val="hybridMultilevel"/>
    <w:tmpl w:val="0D1AE8CE"/>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0" w15:restartNumberingAfterBreak="0">
    <w:nsid w:val="4DA15161"/>
    <w:multiLevelType w:val="hybridMultilevel"/>
    <w:tmpl w:val="79CC08A2"/>
    <w:lvl w:ilvl="0" w:tplc="04100001">
      <w:start w:val="1"/>
      <w:numFmt w:val="bullet"/>
      <w:lvlText w:val=""/>
      <w:lvlJc w:val="left"/>
      <w:pPr>
        <w:ind w:left="1790" w:hanging="360"/>
      </w:pPr>
      <w:rPr>
        <w:rFonts w:ascii="Symbol" w:hAnsi="Symbol" w:hint="default"/>
      </w:rPr>
    </w:lvl>
    <w:lvl w:ilvl="1" w:tplc="04100003" w:tentative="1">
      <w:start w:val="1"/>
      <w:numFmt w:val="bullet"/>
      <w:lvlText w:val="o"/>
      <w:lvlJc w:val="left"/>
      <w:pPr>
        <w:ind w:left="2510" w:hanging="360"/>
      </w:pPr>
      <w:rPr>
        <w:rFonts w:ascii="Courier New" w:hAnsi="Courier New" w:cs="Courier New" w:hint="default"/>
      </w:rPr>
    </w:lvl>
    <w:lvl w:ilvl="2" w:tplc="04100005" w:tentative="1">
      <w:start w:val="1"/>
      <w:numFmt w:val="bullet"/>
      <w:lvlText w:val=""/>
      <w:lvlJc w:val="left"/>
      <w:pPr>
        <w:ind w:left="3230" w:hanging="360"/>
      </w:pPr>
      <w:rPr>
        <w:rFonts w:ascii="Wingdings" w:hAnsi="Wingdings" w:hint="default"/>
      </w:rPr>
    </w:lvl>
    <w:lvl w:ilvl="3" w:tplc="04100001" w:tentative="1">
      <w:start w:val="1"/>
      <w:numFmt w:val="bullet"/>
      <w:lvlText w:val=""/>
      <w:lvlJc w:val="left"/>
      <w:pPr>
        <w:ind w:left="3950" w:hanging="360"/>
      </w:pPr>
      <w:rPr>
        <w:rFonts w:ascii="Symbol" w:hAnsi="Symbol" w:hint="default"/>
      </w:rPr>
    </w:lvl>
    <w:lvl w:ilvl="4" w:tplc="04100003" w:tentative="1">
      <w:start w:val="1"/>
      <w:numFmt w:val="bullet"/>
      <w:lvlText w:val="o"/>
      <w:lvlJc w:val="left"/>
      <w:pPr>
        <w:ind w:left="4670" w:hanging="360"/>
      </w:pPr>
      <w:rPr>
        <w:rFonts w:ascii="Courier New" w:hAnsi="Courier New" w:cs="Courier New" w:hint="default"/>
      </w:rPr>
    </w:lvl>
    <w:lvl w:ilvl="5" w:tplc="04100005" w:tentative="1">
      <w:start w:val="1"/>
      <w:numFmt w:val="bullet"/>
      <w:lvlText w:val=""/>
      <w:lvlJc w:val="left"/>
      <w:pPr>
        <w:ind w:left="5390" w:hanging="360"/>
      </w:pPr>
      <w:rPr>
        <w:rFonts w:ascii="Wingdings" w:hAnsi="Wingdings" w:hint="default"/>
      </w:rPr>
    </w:lvl>
    <w:lvl w:ilvl="6" w:tplc="04100001" w:tentative="1">
      <w:start w:val="1"/>
      <w:numFmt w:val="bullet"/>
      <w:lvlText w:val=""/>
      <w:lvlJc w:val="left"/>
      <w:pPr>
        <w:ind w:left="6110" w:hanging="360"/>
      </w:pPr>
      <w:rPr>
        <w:rFonts w:ascii="Symbol" w:hAnsi="Symbol" w:hint="default"/>
      </w:rPr>
    </w:lvl>
    <w:lvl w:ilvl="7" w:tplc="04100003" w:tentative="1">
      <w:start w:val="1"/>
      <w:numFmt w:val="bullet"/>
      <w:lvlText w:val="o"/>
      <w:lvlJc w:val="left"/>
      <w:pPr>
        <w:ind w:left="6830" w:hanging="360"/>
      </w:pPr>
      <w:rPr>
        <w:rFonts w:ascii="Courier New" w:hAnsi="Courier New" w:cs="Courier New" w:hint="default"/>
      </w:rPr>
    </w:lvl>
    <w:lvl w:ilvl="8" w:tplc="04100005" w:tentative="1">
      <w:start w:val="1"/>
      <w:numFmt w:val="bullet"/>
      <w:lvlText w:val=""/>
      <w:lvlJc w:val="left"/>
      <w:pPr>
        <w:ind w:left="7550" w:hanging="360"/>
      </w:pPr>
      <w:rPr>
        <w:rFonts w:ascii="Wingdings" w:hAnsi="Wingdings" w:hint="default"/>
      </w:rPr>
    </w:lvl>
  </w:abstractNum>
  <w:abstractNum w:abstractNumId="11" w15:restartNumberingAfterBreak="0">
    <w:nsid w:val="4E5C735A"/>
    <w:multiLevelType w:val="hybridMultilevel"/>
    <w:tmpl w:val="16E47C62"/>
    <w:lvl w:ilvl="0" w:tplc="04100001">
      <w:start w:val="1"/>
      <w:numFmt w:val="bullet"/>
      <w:lvlText w:val=""/>
      <w:lvlJc w:val="left"/>
      <w:pPr>
        <w:ind w:left="1484"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2" w15:restartNumberingAfterBreak="0">
    <w:nsid w:val="511B3762"/>
    <w:multiLevelType w:val="hybridMultilevel"/>
    <w:tmpl w:val="FB42A3A2"/>
    <w:lvl w:ilvl="0" w:tplc="04100001">
      <w:start w:val="1"/>
      <w:numFmt w:val="bullet"/>
      <w:lvlText w:val=""/>
      <w:lvlJc w:val="left"/>
      <w:pPr>
        <w:ind w:left="1810" w:hanging="360"/>
      </w:pPr>
      <w:rPr>
        <w:rFonts w:ascii="Symbol" w:hAnsi="Symbol" w:hint="default"/>
      </w:rPr>
    </w:lvl>
    <w:lvl w:ilvl="1" w:tplc="04100003" w:tentative="1">
      <w:start w:val="1"/>
      <w:numFmt w:val="bullet"/>
      <w:lvlText w:val="o"/>
      <w:lvlJc w:val="left"/>
      <w:pPr>
        <w:ind w:left="2530" w:hanging="360"/>
      </w:pPr>
      <w:rPr>
        <w:rFonts w:ascii="Courier New" w:hAnsi="Courier New" w:cs="Courier New" w:hint="default"/>
      </w:rPr>
    </w:lvl>
    <w:lvl w:ilvl="2" w:tplc="04100005" w:tentative="1">
      <w:start w:val="1"/>
      <w:numFmt w:val="bullet"/>
      <w:lvlText w:val=""/>
      <w:lvlJc w:val="left"/>
      <w:pPr>
        <w:ind w:left="3250" w:hanging="360"/>
      </w:pPr>
      <w:rPr>
        <w:rFonts w:ascii="Wingdings" w:hAnsi="Wingdings" w:hint="default"/>
      </w:rPr>
    </w:lvl>
    <w:lvl w:ilvl="3" w:tplc="04100001" w:tentative="1">
      <w:start w:val="1"/>
      <w:numFmt w:val="bullet"/>
      <w:lvlText w:val=""/>
      <w:lvlJc w:val="left"/>
      <w:pPr>
        <w:ind w:left="3970" w:hanging="360"/>
      </w:pPr>
      <w:rPr>
        <w:rFonts w:ascii="Symbol" w:hAnsi="Symbol" w:hint="default"/>
      </w:rPr>
    </w:lvl>
    <w:lvl w:ilvl="4" w:tplc="04100003" w:tentative="1">
      <w:start w:val="1"/>
      <w:numFmt w:val="bullet"/>
      <w:lvlText w:val="o"/>
      <w:lvlJc w:val="left"/>
      <w:pPr>
        <w:ind w:left="4690" w:hanging="360"/>
      </w:pPr>
      <w:rPr>
        <w:rFonts w:ascii="Courier New" w:hAnsi="Courier New" w:cs="Courier New" w:hint="default"/>
      </w:rPr>
    </w:lvl>
    <w:lvl w:ilvl="5" w:tplc="04100005" w:tentative="1">
      <w:start w:val="1"/>
      <w:numFmt w:val="bullet"/>
      <w:lvlText w:val=""/>
      <w:lvlJc w:val="left"/>
      <w:pPr>
        <w:ind w:left="5410" w:hanging="360"/>
      </w:pPr>
      <w:rPr>
        <w:rFonts w:ascii="Wingdings" w:hAnsi="Wingdings" w:hint="default"/>
      </w:rPr>
    </w:lvl>
    <w:lvl w:ilvl="6" w:tplc="04100001" w:tentative="1">
      <w:start w:val="1"/>
      <w:numFmt w:val="bullet"/>
      <w:lvlText w:val=""/>
      <w:lvlJc w:val="left"/>
      <w:pPr>
        <w:ind w:left="6130" w:hanging="360"/>
      </w:pPr>
      <w:rPr>
        <w:rFonts w:ascii="Symbol" w:hAnsi="Symbol" w:hint="default"/>
      </w:rPr>
    </w:lvl>
    <w:lvl w:ilvl="7" w:tplc="04100003" w:tentative="1">
      <w:start w:val="1"/>
      <w:numFmt w:val="bullet"/>
      <w:lvlText w:val="o"/>
      <w:lvlJc w:val="left"/>
      <w:pPr>
        <w:ind w:left="6850" w:hanging="360"/>
      </w:pPr>
      <w:rPr>
        <w:rFonts w:ascii="Courier New" w:hAnsi="Courier New" w:cs="Courier New" w:hint="default"/>
      </w:rPr>
    </w:lvl>
    <w:lvl w:ilvl="8" w:tplc="04100005" w:tentative="1">
      <w:start w:val="1"/>
      <w:numFmt w:val="bullet"/>
      <w:lvlText w:val=""/>
      <w:lvlJc w:val="left"/>
      <w:pPr>
        <w:ind w:left="7570" w:hanging="360"/>
      </w:pPr>
      <w:rPr>
        <w:rFonts w:ascii="Wingdings" w:hAnsi="Wingdings" w:hint="default"/>
      </w:rPr>
    </w:lvl>
  </w:abstractNum>
  <w:abstractNum w:abstractNumId="13" w15:restartNumberingAfterBreak="0">
    <w:nsid w:val="53B33514"/>
    <w:multiLevelType w:val="hybridMultilevel"/>
    <w:tmpl w:val="56766C0A"/>
    <w:lvl w:ilvl="0" w:tplc="66C6191A">
      <w:numFmt w:val="bullet"/>
      <w:lvlText w:val=""/>
      <w:lvlJc w:val="left"/>
      <w:pPr>
        <w:ind w:left="1451" w:hanging="360"/>
      </w:pPr>
      <w:rPr>
        <w:rFonts w:ascii="Symbol" w:eastAsia="Times New Roman" w:hAnsi="Symbol" w:cs="Times New Roman" w:hint="default"/>
        <w:color w:val="151515"/>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4" w15:restartNumberingAfterBreak="0">
    <w:nsid w:val="5D59619E"/>
    <w:multiLevelType w:val="hybridMultilevel"/>
    <w:tmpl w:val="62DAB3DC"/>
    <w:lvl w:ilvl="0" w:tplc="04100001">
      <w:start w:val="1"/>
      <w:numFmt w:val="bullet"/>
      <w:lvlText w:val=""/>
      <w:lvlJc w:val="left"/>
      <w:pPr>
        <w:ind w:left="1079" w:hanging="360"/>
      </w:pPr>
      <w:rPr>
        <w:rFonts w:ascii="Symbol" w:hAnsi="Symbol" w:hint="default"/>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15" w15:restartNumberingAfterBreak="0">
    <w:nsid w:val="5F934B17"/>
    <w:multiLevelType w:val="hybridMultilevel"/>
    <w:tmpl w:val="066EF79C"/>
    <w:lvl w:ilvl="0" w:tplc="04100001">
      <w:start w:val="1"/>
      <w:numFmt w:val="bullet"/>
      <w:lvlText w:val=""/>
      <w:lvlJc w:val="left"/>
      <w:pPr>
        <w:ind w:left="1680" w:hanging="360"/>
      </w:pPr>
      <w:rPr>
        <w:rFonts w:ascii="Symbol" w:hAnsi="Symbol" w:hint="default"/>
      </w:rPr>
    </w:lvl>
    <w:lvl w:ilvl="1" w:tplc="04100003" w:tentative="1">
      <w:start w:val="1"/>
      <w:numFmt w:val="bullet"/>
      <w:lvlText w:val="o"/>
      <w:lvlJc w:val="left"/>
      <w:pPr>
        <w:ind w:left="2400" w:hanging="360"/>
      </w:pPr>
      <w:rPr>
        <w:rFonts w:ascii="Courier New" w:hAnsi="Courier New" w:cs="Courier New" w:hint="default"/>
      </w:rPr>
    </w:lvl>
    <w:lvl w:ilvl="2" w:tplc="04100005" w:tentative="1">
      <w:start w:val="1"/>
      <w:numFmt w:val="bullet"/>
      <w:lvlText w:val=""/>
      <w:lvlJc w:val="left"/>
      <w:pPr>
        <w:ind w:left="3120" w:hanging="360"/>
      </w:pPr>
      <w:rPr>
        <w:rFonts w:ascii="Wingdings" w:hAnsi="Wingdings" w:hint="default"/>
      </w:rPr>
    </w:lvl>
    <w:lvl w:ilvl="3" w:tplc="04100001" w:tentative="1">
      <w:start w:val="1"/>
      <w:numFmt w:val="bullet"/>
      <w:lvlText w:val=""/>
      <w:lvlJc w:val="left"/>
      <w:pPr>
        <w:ind w:left="3840" w:hanging="360"/>
      </w:pPr>
      <w:rPr>
        <w:rFonts w:ascii="Symbol" w:hAnsi="Symbol" w:hint="default"/>
      </w:rPr>
    </w:lvl>
    <w:lvl w:ilvl="4" w:tplc="04100003" w:tentative="1">
      <w:start w:val="1"/>
      <w:numFmt w:val="bullet"/>
      <w:lvlText w:val="o"/>
      <w:lvlJc w:val="left"/>
      <w:pPr>
        <w:ind w:left="4560" w:hanging="360"/>
      </w:pPr>
      <w:rPr>
        <w:rFonts w:ascii="Courier New" w:hAnsi="Courier New" w:cs="Courier New" w:hint="default"/>
      </w:rPr>
    </w:lvl>
    <w:lvl w:ilvl="5" w:tplc="04100005" w:tentative="1">
      <w:start w:val="1"/>
      <w:numFmt w:val="bullet"/>
      <w:lvlText w:val=""/>
      <w:lvlJc w:val="left"/>
      <w:pPr>
        <w:ind w:left="5280" w:hanging="360"/>
      </w:pPr>
      <w:rPr>
        <w:rFonts w:ascii="Wingdings" w:hAnsi="Wingdings" w:hint="default"/>
      </w:rPr>
    </w:lvl>
    <w:lvl w:ilvl="6" w:tplc="04100001" w:tentative="1">
      <w:start w:val="1"/>
      <w:numFmt w:val="bullet"/>
      <w:lvlText w:val=""/>
      <w:lvlJc w:val="left"/>
      <w:pPr>
        <w:ind w:left="6000" w:hanging="360"/>
      </w:pPr>
      <w:rPr>
        <w:rFonts w:ascii="Symbol" w:hAnsi="Symbol" w:hint="default"/>
      </w:rPr>
    </w:lvl>
    <w:lvl w:ilvl="7" w:tplc="04100003" w:tentative="1">
      <w:start w:val="1"/>
      <w:numFmt w:val="bullet"/>
      <w:lvlText w:val="o"/>
      <w:lvlJc w:val="left"/>
      <w:pPr>
        <w:ind w:left="6720" w:hanging="360"/>
      </w:pPr>
      <w:rPr>
        <w:rFonts w:ascii="Courier New" w:hAnsi="Courier New" w:cs="Courier New" w:hint="default"/>
      </w:rPr>
    </w:lvl>
    <w:lvl w:ilvl="8" w:tplc="04100005" w:tentative="1">
      <w:start w:val="1"/>
      <w:numFmt w:val="bullet"/>
      <w:lvlText w:val=""/>
      <w:lvlJc w:val="left"/>
      <w:pPr>
        <w:ind w:left="7440" w:hanging="360"/>
      </w:pPr>
      <w:rPr>
        <w:rFonts w:ascii="Wingdings" w:hAnsi="Wingdings" w:hint="default"/>
      </w:rPr>
    </w:lvl>
  </w:abstractNum>
  <w:abstractNum w:abstractNumId="16" w15:restartNumberingAfterBreak="0">
    <w:nsid w:val="65826F8B"/>
    <w:multiLevelType w:val="hybridMultilevel"/>
    <w:tmpl w:val="044A09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66F09E9"/>
    <w:multiLevelType w:val="hybridMultilevel"/>
    <w:tmpl w:val="D29E72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8BA006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66F47EE"/>
    <w:multiLevelType w:val="hybridMultilevel"/>
    <w:tmpl w:val="55365D9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0" w15:restartNumberingAfterBreak="0">
    <w:nsid w:val="77610B9A"/>
    <w:multiLevelType w:val="multilevel"/>
    <w:tmpl w:val="6BA03B0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723262967">
    <w:abstractNumId w:val="2"/>
  </w:num>
  <w:num w:numId="2" w16cid:durableId="1746683030">
    <w:abstractNumId w:val="20"/>
  </w:num>
  <w:num w:numId="3" w16cid:durableId="186797453">
    <w:abstractNumId w:val="6"/>
  </w:num>
  <w:num w:numId="4" w16cid:durableId="385568243">
    <w:abstractNumId w:val="1"/>
  </w:num>
  <w:num w:numId="5" w16cid:durableId="121777536">
    <w:abstractNumId w:val="8"/>
  </w:num>
  <w:num w:numId="6" w16cid:durableId="604733267">
    <w:abstractNumId w:val="0"/>
  </w:num>
  <w:num w:numId="7" w16cid:durableId="2035961244">
    <w:abstractNumId w:val="7"/>
  </w:num>
  <w:num w:numId="8" w16cid:durableId="276916953">
    <w:abstractNumId w:val="14"/>
  </w:num>
  <w:num w:numId="9" w16cid:durableId="184249699">
    <w:abstractNumId w:val="11"/>
  </w:num>
  <w:num w:numId="10" w16cid:durableId="1159421262">
    <w:abstractNumId w:val="9"/>
  </w:num>
  <w:num w:numId="11" w16cid:durableId="1357465055">
    <w:abstractNumId w:val="12"/>
  </w:num>
  <w:num w:numId="12" w16cid:durableId="840971755">
    <w:abstractNumId w:val="13"/>
  </w:num>
  <w:num w:numId="13" w16cid:durableId="380130182">
    <w:abstractNumId w:val="19"/>
  </w:num>
  <w:num w:numId="14" w16cid:durableId="1646396817">
    <w:abstractNumId w:val="10"/>
  </w:num>
  <w:num w:numId="15" w16cid:durableId="1497378847">
    <w:abstractNumId w:val="3"/>
  </w:num>
  <w:num w:numId="16" w16cid:durableId="1783383277">
    <w:abstractNumId w:val="18"/>
  </w:num>
  <w:num w:numId="17" w16cid:durableId="1994066733">
    <w:abstractNumId w:val="17"/>
  </w:num>
  <w:num w:numId="18" w16cid:durableId="817577406">
    <w:abstractNumId w:val="15"/>
  </w:num>
  <w:num w:numId="19" w16cid:durableId="1570574230">
    <w:abstractNumId w:val="5"/>
  </w:num>
  <w:num w:numId="20" w16cid:durableId="470370933">
    <w:abstractNumId w:val="4"/>
  </w:num>
  <w:num w:numId="21" w16cid:durableId="17570918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02"/>
    <w:rsid w:val="000066C6"/>
    <w:rsid w:val="00027C96"/>
    <w:rsid w:val="00035948"/>
    <w:rsid w:val="000403BD"/>
    <w:rsid w:val="00041A51"/>
    <w:rsid w:val="000500B3"/>
    <w:rsid w:val="00096414"/>
    <w:rsid w:val="000E2D45"/>
    <w:rsid w:val="00104E06"/>
    <w:rsid w:val="001719F1"/>
    <w:rsid w:val="00177742"/>
    <w:rsid w:val="001E2E40"/>
    <w:rsid w:val="001F5C8D"/>
    <w:rsid w:val="001F5D95"/>
    <w:rsid w:val="00207591"/>
    <w:rsid w:val="00217758"/>
    <w:rsid w:val="002353AE"/>
    <w:rsid w:val="00237019"/>
    <w:rsid w:val="00244E8F"/>
    <w:rsid w:val="0029486D"/>
    <w:rsid w:val="0029738C"/>
    <w:rsid w:val="00297C58"/>
    <w:rsid w:val="002A5DAA"/>
    <w:rsid w:val="002B411A"/>
    <w:rsid w:val="002B6208"/>
    <w:rsid w:val="002C5CFA"/>
    <w:rsid w:val="002E0BF7"/>
    <w:rsid w:val="002F4D1B"/>
    <w:rsid w:val="00305538"/>
    <w:rsid w:val="00312E33"/>
    <w:rsid w:val="00331DBB"/>
    <w:rsid w:val="00337801"/>
    <w:rsid w:val="00351C70"/>
    <w:rsid w:val="00360078"/>
    <w:rsid w:val="0037593A"/>
    <w:rsid w:val="00387BC8"/>
    <w:rsid w:val="003A5447"/>
    <w:rsid w:val="003C15C3"/>
    <w:rsid w:val="003D2BE8"/>
    <w:rsid w:val="0041142C"/>
    <w:rsid w:val="00411840"/>
    <w:rsid w:val="00427A52"/>
    <w:rsid w:val="004358E0"/>
    <w:rsid w:val="00480B40"/>
    <w:rsid w:val="0049373A"/>
    <w:rsid w:val="004A3BD6"/>
    <w:rsid w:val="004C6B72"/>
    <w:rsid w:val="004E7DE0"/>
    <w:rsid w:val="0053253A"/>
    <w:rsid w:val="00542445"/>
    <w:rsid w:val="005466BC"/>
    <w:rsid w:val="00573D9B"/>
    <w:rsid w:val="005D0B15"/>
    <w:rsid w:val="005D3CAA"/>
    <w:rsid w:val="005D58C9"/>
    <w:rsid w:val="00616367"/>
    <w:rsid w:val="00656BC4"/>
    <w:rsid w:val="006765D0"/>
    <w:rsid w:val="006853BC"/>
    <w:rsid w:val="006A3EAC"/>
    <w:rsid w:val="00716290"/>
    <w:rsid w:val="00732B76"/>
    <w:rsid w:val="007616FA"/>
    <w:rsid w:val="00792902"/>
    <w:rsid w:val="00796E32"/>
    <w:rsid w:val="007A7656"/>
    <w:rsid w:val="007E39B9"/>
    <w:rsid w:val="008012AE"/>
    <w:rsid w:val="0081097D"/>
    <w:rsid w:val="00842358"/>
    <w:rsid w:val="008754B7"/>
    <w:rsid w:val="008814F3"/>
    <w:rsid w:val="008909D6"/>
    <w:rsid w:val="008A4BC3"/>
    <w:rsid w:val="008E54CC"/>
    <w:rsid w:val="008F27B8"/>
    <w:rsid w:val="008F7AE4"/>
    <w:rsid w:val="0090086D"/>
    <w:rsid w:val="00927DE2"/>
    <w:rsid w:val="00936C8C"/>
    <w:rsid w:val="009711B4"/>
    <w:rsid w:val="00975E1D"/>
    <w:rsid w:val="009C6B31"/>
    <w:rsid w:val="009C7C43"/>
    <w:rsid w:val="00A42DDB"/>
    <w:rsid w:val="00A5464E"/>
    <w:rsid w:val="00A77554"/>
    <w:rsid w:val="00A83F98"/>
    <w:rsid w:val="00A860D3"/>
    <w:rsid w:val="00A96D68"/>
    <w:rsid w:val="00AB74ED"/>
    <w:rsid w:val="00AD1800"/>
    <w:rsid w:val="00AD2FE6"/>
    <w:rsid w:val="00AE2061"/>
    <w:rsid w:val="00B37A1E"/>
    <w:rsid w:val="00B50EED"/>
    <w:rsid w:val="00BA7C5D"/>
    <w:rsid w:val="00BB287C"/>
    <w:rsid w:val="00BF26DF"/>
    <w:rsid w:val="00C02F23"/>
    <w:rsid w:val="00C10897"/>
    <w:rsid w:val="00C300F1"/>
    <w:rsid w:val="00C72225"/>
    <w:rsid w:val="00CC47C5"/>
    <w:rsid w:val="00CC7DAB"/>
    <w:rsid w:val="00CD5350"/>
    <w:rsid w:val="00CF19C7"/>
    <w:rsid w:val="00CF51FD"/>
    <w:rsid w:val="00D0111F"/>
    <w:rsid w:val="00D17AA7"/>
    <w:rsid w:val="00D22C3A"/>
    <w:rsid w:val="00D31302"/>
    <w:rsid w:val="00D350A0"/>
    <w:rsid w:val="00D50496"/>
    <w:rsid w:val="00D75C66"/>
    <w:rsid w:val="00D823D7"/>
    <w:rsid w:val="00D87571"/>
    <w:rsid w:val="00DB2908"/>
    <w:rsid w:val="00DB69EE"/>
    <w:rsid w:val="00DF0DA8"/>
    <w:rsid w:val="00E116CC"/>
    <w:rsid w:val="00E14FA7"/>
    <w:rsid w:val="00E31F42"/>
    <w:rsid w:val="00E8480C"/>
    <w:rsid w:val="00E87FA6"/>
    <w:rsid w:val="00EB38E6"/>
    <w:rsid w:val="00EC10BD"/>
    <w:rsid w:val="00F02F5E"/>
    <w:rsid w:val="00F431A6"/>
    <w:rsid w:val="00F4442F"/>
    <w:rsid w:val="00F4545A"/>
    <w:rsid w:val="00F47602"/>
    <w:rsid w:val="00F52A72"/>
    <w:rsid w:val="00F65EDE"/>
    <w:rsid w:val="00FC5A5D"/>
    <w:rsid w:val="00FE62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BFA3"/>
  <w15:docId w15:val="{ED8F0EE1-7292-4354-94EF-E9E7ED8E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it-IT" w:eastAsia="it-IT"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style>
  <w:style w:type="paragraph" w:styleId="Paragrafoelenco">
    <w:name w:val="List Paragraph"/>
    <w:basedOn w:val="Normale"/>
    <w:uiPriority w:val="34"/>
    <w:qFormat/>
    <w:rsid w:val="00427A52"/>
    <w:pPr>
      <w:ind w:left="720"/>
      <w:contextualSpacing/>
    </w:pPr>
  </w:style>
  <w:style w:type="table" w:styleId="Grigliatabella">
    <w:name w:val="Table Grid"/>
    <w:basedOn w:val="Tabellanormale"/>
    <w:uiPriority w:val="39"/>
    <w:rsid w:val="00D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A7C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7C5D"/>
  </w:style>
  <w:style w:type="paragraph" w:styleId="Pidipagina">
    <w:name w:val="footer"/>
    <w:basedOn w:val="Normale"/>
    <w:link w:val="PidipaginaCarattere"/>
    <w:uiPriority w:val="99"/>
    <w:unhideWhenUsed/>
    <w:rsid w:val="00BA7C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7C5D"/>
  </w:style>
  <w:style w:type="paragraph" w:styleId="NormaleWeb">
    <w:name w:val="Normal (Web)"/>
    <w:basedOn w:val="Normale"/>
    <w:uiPriority w:val="99"/>
    <w:semiHidden/>
    <w:unhideWhenUsed/>
    <w:rsid w:val="00331DBB"/>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025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home/modulistica-e-servizi-onli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126E-D26A-4ACA-90A0-B203F7B6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1330</Words>
  <Characters>7585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qt342</cp:lastModifiedBy>
  <cp:revision>2</cp:revision>
  <cp:lastPrinted>2024-12-23T12:48:00Z</cp:lastPrinted>
  <dcterms:created xsi:type="dcterms:W3CDTF">2024-12-24T08:15:00Z</dcterms:created>
  <dcterms:modified xsi:type="dcterms:W3CDTF">2024-12-24T08:15:00Z</dcterms:modified>
</cp:coreProperties>
</file>